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278CD" w14:textId="34EED41F" w:rsidR="00951E58" w:rsidRPr="00104F1E" w:rsidRDefault="00951E58">
      <w:pPr>
        <w:tabs>
          <w:tab w:val="left" w:pos="2700"/>
        </w:tabs>
        <w:spacing w:before="287"/>
        <w:rPr>
          <w:b/>
          <w:color w:val="000000"/>
          <w:sz w:val="36"/>
          <w:szCs w:val="36"/>
        </w:rPr>
      </w:pPr>
      <w:r w:rsidRPr="00104F1E">
        <w:rPr>
          <w:b/>
          <w:color w:val="000000"/>
          <w:sz w:val="36"/>
          <w:szCs w:val="36"/>
        </w:rPr>
        <w:t xml:space="preserve">PHYSICS SUMMER PROJECT </w:t>
      </w:r>
      <w:r w:rsidR="00104F1E">
        <w:rPr>
          <w:b/>
          <w:color w:val="000000"/>
          <w:sz w:val="36"/>
          <w:szCs w:val="36"/>
        </w:rPr>
        <w:t>2020</w:t>
      </w:r>
    </w:p>
    <w:p w14:paraId="7B376A4B" w14:textId="17F5AC45" w:rsidR="003204D6" w:rsidRDefault="00104F1E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  <w:r w:rsidRPr="00104F1E">
        <w:rPr>
          <w:b/>
          <w:color w:val="000000"/>
          <w:sz w:val="32"/>
          <w:szCs w:val="32"/>
          <w:u w:val="single"/>
        </w:rPr>
        <w:t xml:space="preserve">PART </w:t>
      </w:r>
      <w:r>
        <w:rPr>
          <w:b/>
          <w:color w:val="000000"/>
          <w:sz w:val="32"/>
          <w:szCs w:val="32"/>
          <w:u w:val="single"/>
        </w:rPr>
        <w:t>1</w:t>
      </w:r>
    </w:p>
    <w:p w14:paraId="1A0B9CC3" w14:textId="46DE91A2" w:rsidR="00951E58" w:rsidRDefault="003204D6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2F0C78E1" wp14:editId="75326F2B">
            <wp:extent cx="6301105" cy="235013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C107" w14:textId="77777777" w:rsidR="003204D6" w:rsidRPr="003204D6" w:rsidRDefault="003204D6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</w:p>
    <w:p w14:paraId="101C4007" w14:textId="34E1C45A" w:rsidR="00951E58" w:rsidRDefault="003204D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  <w:r>
        <w:rPr>
          <w:noProof/>
          <w:lang w:val="en-GB" w:eastAsia="en-GB"/>
        </w:rPr>
        <w:drawing>
          <wp:inline distT="0" distB="0" distL="0" distR="0" wp14:anchorId="2E40AA0C" wp14:editId="4111EA75">
            <wp:extent cx="6301105" cy="412750"/>
            <wp:effectExtent l="0" t="0" r="444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80B8" w14:textId="0F634695" w:rsidR="003204D6" w:rsidRDefault="003204D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  <w:r>
        <w:rPr>
          <w:noProof/>
          <w:lang w:val="en-GB" w:eastAsia="en-GB"/>
        </w:rPr>
        <w:drawing>
          <wp:inline distT="0" distB="0" distL="0" distR="0" wp14:anchorId="6E977587" wp14:editId="313EA29A">
            <wp:extent cx="6301105" cy="2012315"/>
            <wp:effectExtent l="0" t="0" r="444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5235" w14:textId="47609518" w:rsidR="003204D6" w:rsidRDefault="003204D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p w14:paraId="5F44A264" w14:textId="6716CD03" w:rsidR="003204D6" w:rsidRDefault="003204D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p w14:paraId="70C3E180" w14:textId="77777777" w:rsidR="003204D6" w:rsidRDefault="003204D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p w14:paraId="783B1C23" w14:textId="4AF0B667" w:rsidR="00D917F4" w:rsidRDefault="00D917F4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p w14:paraId="0F9259B3" w14:textId="63261B30" w:rsidR="003204D6" w:rsidRDefault="003204D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p w14:paraId="11A4075E" w14:textId="19D6D0A2" w:rsidR="00D917F4" w:rsidRDefault="003204D6" w:rsidP="002E6C4A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19D74A2" wp14:editId="5798FCD5">
            <wp:extent cx="6301105" cy="3441065"/>
            <wp:effectExtent l="0" t="0" r="444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597E" w14:textId="25F769AD" w:rsidR="00951E58" w:rsidRDefault="00D917F4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t xml:space="preserve">                </w:t>
      </w:r>
      <w:r>
        <w:rPr>
          <w:noProof/>
          <w:lang w:val="en-GB" w:eastAsia="en-GB"/>
        </w:rPr>
        <w:drawing>
          <wp:inline distT="0" distB="0" distL="0" distR="0" wp14:anchorId="11F8F95C" wp14:editId="2694031C">
            <wp:extent cx="2101205" cy="2606040"/>
            <wp:effectExtent l="133350" t="114300" r="128270" b="1562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9428" cy="2628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17F4">
        <w:rPr>
          <w:noProof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9590119" wp14:editId="0222015C">
            <wp:extent cx="2183232" cy="2621280"/>
            <wp:effectExtent l="133350" t="114300" r="102870" b="1600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5295" cy="268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15C7D6" w14:textId="77777777" w:rsidR="002E6C4A" w:rsidRDefault="002E6C4A">
      <w:pPr>
        <w:rPr>
          <w:b/>
          <w:color w:val="000000"/>
          <w:sz w:val="32"/>
          <w:szCs w:val="32"/>
          <w:u w:val="single"/>
        </w:rPr>
      </w:pPr>
    </w:p>
    <w:p w14:paraId="61C117B7" w14:textId="52C936B7" w:rsidR="002E6C4A" w:rsidRDefault="002E6C4A">
      <w:pPr>
        <w:rPr>
          <w:b/>
          <w:color w:val="000000"/>
          <w:sz w:val="32"/>
          <w:szCs w:val="32"/>
          <w:u w:val="single"/>
        </w:rPr>
      </w:pPr>
    </w:p>
    <w:p w14:paraId="01253CE4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191F528D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079006A6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4B98B6A5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6FA8AEA9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2D14F218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4829EDE4" w14:textId="77777777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</w:p>
    <w:p w14:paraId="6854BCA8" w14:textId="011A69C2" w:rsidR="008F03F6" w:rsidRDefault="008F03F6" w:rsidP="002E6C4A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D57F571" wp14:editId="7374C6DF">
            <wp:extent cx="6301105" cy="4191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3746" w14:textId="0B982F21" w:rsidR="002E6C4A" w:rsidRPr="002E6C4A" w:rsidRDefault="002E6C4A" w:rsidP="002E6C4A">
      <w:pPr>
        <w:rPr>
          <w:rFonts w:ascii="Arial" w:hAnsi="Arial" w:cs="Arial"/>
          <w:b/>
          <w:bCs/>
          <w:sz w:val="28"/>
          <w:szCs w:val="28"/>
        </w:rPr>
      </w:pPr>
      <w:r w:rsidRPr="002E6C4A">
        <w:rPr>
          <w:rFonts w:ascii="Arial" w:hAnsi="Arial" w:cs="Arial"/>
          <w:b/>
          <w:bCs/>
          <w:sz w:val="28"/>
          <w:szCs w:val="28"/>
        </w:rPr>
        <w:t xml:space="preserve">Astrophysics Timeline Task </w:t>
      </w:r>
    </w:p>
    <w:p w14:paraId="7127DC9A" w14:textId="61FE3EC3" w:rsidR="002E6C4A" w:rsidRPr="008F03F6" w:rsidRDefault="002E6C4A" w:rsidP="002E6C4A">
      <w:pPr>
        <w:spacing w:before="240" w:after="240"/>
        <w:rPr>
          <w:rFonts w:ascii="Arial" w:hAnsi="Arial" w:cs="Arial"/>
          <w:b/>
        </w:rPr>
      </w:pPr>
      <w:r w:rsidRPr="002E6C4A">
        <w:rPr>
          <w:rFonts w:ascii="Arial" w:hAnsi="Arial" w:cs="Arial"/>
          <w:b/>
        </w:rPr>
        <w:t>Make a flowchart of the development of key theories in astrophysics.  Try to include how each astronomer builds upon the theories that came before them.</w:t>
      </w:r>
    </w:p>
    <w:p w14:paraId="415F9048" w14:textId="4B8CBC7D" w:rsidR="002E6C4A" w:rsidRDefault="002E6C4A" w:rsidP="002E6C4A">
      <w:pPr>
        <w:spacing w:before="240" w:after="240"/>
      </w:pPr>
      <w:r>
        <w:t>Use internet research, your textbooks, revision guides and YouTube to create a flowchart of key theories in astrophysics.  I suggest that you keep to these headings, but you are welcome to branch out from them.  You can also add headings if you feel that there are important things I have left out.</w:t>
      </w:r>
    </w:p>
    <w:p w14:paraId="45A25BF9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Copernicus</w:t>
      </w:r>
    </w:p>
    <w:p w14:paraId="00AF37A7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Kepler</w:t>
      </w:r>
    </w:p>
    <w:p w14:paraId="5CF6AD20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Galileo</w:t>
      </w:r>
    </w:p>
    <w:p w14:paraId="7E5C8BF3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Newton</w:t>
      </w:r>
    </w:p>
    <w:p w14:paraId="3F71E117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Moon’s Acceleration</w:t>
      </w:r>
    </w:p>
    <w:p w14:paraId="0ED4F3EB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Mass of the Moon</w:t>
      </w:r>
    </w:p>
    <w:p w14:paraId="1A9E3991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Einstein’s Theory of Gravit</w:t>
      </w:r>
      <w:r>
        <w:rPr>
          <w:rFonts w:ascii="Verdana" w:hAnsi="Verdana"/>
          <w:b/>
          <w:bCs/>
        </w:rPr>
        <w:t>y</w:t>
      </w:r>
    </w:p>
    <w:p w14:paraId="4313362F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Hubble and the Expanding Universe</w:t>
      </w:r>
    </w:p>
    <w:p w14:paraId="53127FFD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Stellar Classification and Evolution – Wein’s Law / Stefan’s Law and Hertzsprung-Russel Diagrams</w:t>
      </w:r>
    </w:p>
    <w:p w14:paraId="07C501BA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proofErr w:type="spellStart"/>
      <w:r w:rsidRPr="006F2676">
        <w:rPr>
          <w:rFonts w:ascii="Verdana" w:hAnsi="Verdana"/>
          <w:b/>
          <w:bCs/>
        </w:rPr>
        <w:t>Swarzchild</w:t>
      </w:r>
      <w:proofErr w:type="spellEnd"/>
      <w:r w:rsidRPr="006F2676">
        <w:rPr>
          <w:rFonts w:ascii="Verdana" w:hAnsi="Verdana"/>
          <w:b/>
          <w:bCs/>
        </w:rPr>
        <w:t xml:space="preserve"> Radius</w:t>
      </w:r>
    </w:p>
    <w:p w14:paraId="4A0E6243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Neutron Stars</w:t>
      </w:r>
    </w:p>
    <w:p w14:paraId="24DC8659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Black Holes</w:t>
      </w:r>
    </w:p>
    <w:p w14:paraId="3B1ACE49" w14:textId="77777777" w:rsidR="002E6C4A" w:rsidRPr="006F2676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Hubble Telescope and the Deep Field Image</w:t>
      </w:r>
    </w:p>
    <w:p w14:paraId="08EB6704" w14:textId="2146EDF1" w:rsidR="002E6C4A" w:rsidRPr="002E6C4A" w:rsidRDefault="002E6C4A" w:rsidP="002E6C4A">
      <w:pPr>
        <w:spacing w:before="240" w:after="240"/>
        <w:rPr>
          <w:rFonts w:ascii="Verdana" w:hAnsi="Verdana"/>
          <w:b/>
          <w:bCs/>
        </w:rPr>
      </w:pPr>
      <w:r w:rsidRPr="006F2676">
        <w:rPr>
          <w:rFonts w:ascii="Verdana" w:hAnsi="Verdana"/>
          <w:b/>
          <w:bCs/>
        </w:rPr>
        <w:t>Dark Matter and Dark Energy</w:t>
      </w:r>
    </w:p>
    <w:p w14:paraId="225CF066" w14:textId="77777777" w:rsidR="008F03F6" w:rsidRDefault="008F03F6" w:rsidP="00D917F4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</w:p>
    <w:p w14:paraId="4415AC7E" w14:textId="77777777" w:rsidR="008F03F6" w:rsidRDefault="008F03F6" w:rsidP="00D917F4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</w:p>
    <w:p w14:paraId="73819E4F" w14:textId="77777777" w:rsidR="008F03F6" w:rsidRDefault="008F03F6" w:rsidP="00D917F4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</w:p>
    <w:p w14:paraId="6639491D" w14:textId="77777777" w:rsidR="008F03F6" w:rsidRDefault="008F03F6" w:rsidP="00D917F4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</w:p>
    <w:p w14:paraId="70E45906" w14:textId="4EA3351C" w:rsidR="00D917F4" w:rsidRPr="00104F1E" w:rsidRDefault="00D917F4" w:rsidP="00D917F4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  <w:r w:rsidRPr="00104F1E">
        <w:rPr>
          <w:b/>
          <w:color w:val="000000"/>
          <w:sz w:val="32"/>
          <w:szCs w:val="32"/>
          <w:u w:val="single"/>
        </w:rPr>
        <w:lastRenderedPageBreak/>
        <w:t>PART 2</w:t>
      </w:r>
    </w:p>
    <w:p w14:paraId="0BA91490" w14:textId="77777777" w:rsidR="00D917F4" w:rsidRDefault="00D917F4" w:rsidP="00D917F4">
      <w:pPr>
        <w:rPr>
          <w:sz w:val="36"/>
          <w:szCs w:val="36"/>
          <w:u w:val="single"/>
        </w:rPr>
      </w:pPr>
    </w:p>
    <w:p w14:paraId="628D189A" w14:textId="3E81E761" w:rsidR="00D917F4" w:rsidRPr="002E6C4A" w:rsidRDefault="00D917F4" w:rsidP="00104F1E">
      <w:pPr>
        <w:rPr>
          <w:rFonts w:ascii="Arial" w:hAnsi="Arial" w:cs="Arial"/>
          <w:b/>
          <w:bCs/>
          <w:sz w:val="28"/>
          <w:szCs w:val="28"/>
        </w:rPr>
      </w:pPr>
      <w:r w:rsidRPr="002E6C4A">
        <w:rPr>
          <w:rFonts w:ascii="Arial" w:hAnsi="Arial" w:cs="Arial"/>
          <w:b/>
          <w:bCs/>
          <w:sz w:val="28"/>
          <w:szCs w:val="28"/>
        </w:rPr>
        <w:t xml:space="preserve">Rocketry Task </w:t>
      </w:r>
    </w:p>
    <w:p w14:paraId="59F5AD47" w14:textId="186182AF" w:rsidR="00D917F4" w:rsidRPr="002E6C4A" w:rsidRDefault="00D917F4" w:rsidP="00D917F4">
      <w:pPr>
        <w:spacing w:before="240" w:after="240"/>
        <w:rPr>
          <w:sz w:val="26"/>
          <w:szCs w:val="26"/>
        </w:rPr>
      </w:pPr>
      <w:r w:rsidRPr="002E6C4A">
        <w:rPr>
          <w:sz w:val="26"/>
          <w:szCs w:val="26"/>
        </w:rPr>
        <w:t xml:space="preserve">Use this link </w:t>
      </w:r>
      <w:hyperlink r:id="rId15" w:history="1">
        <w:r w:rsidRPr="002E6C4A">
          <w:rPr>
            <w:rStyle w:val="Hyperlink"/>
            <w:sz w:val="26"/>
            <w:szCs w:val="26"/>
          </w:rPr>
          <w:t>https://spacedge.academy/course/view.php?id=51</w:t>
        </w:r>
      </w:hyperlink>
      <w:r w:rsidRPr="002E6C4A">
        <w:rPr>
          <w:sz w:val="26"/>
          <w:szCs w:val="26"/>
        </w:rPr>
        <w:t xml:space="preserve"> to do this course</w:t>
      </w:r>
      <w:r w:rsidR="00B56031">
        <w:rPr>
          <w:sz w:val="26"/>
          <w:szCs w:val="26"/>
        </w:rPr>
        <w:t>,</w:t>
      </w:r>
      <w:bookmarkStart w:id="0" w:name="_GoBack"/>
      <w:bookmarkEnd w:id="0"/>
      <w:r w:rsidRPr="002E6C4A">
        <w:rPr>
          <w:sz w:val="26"/>
          <w:szCs w:val="26"/>
        </w:rPr>
        <w:t xml:space="preserve"> which provides an overall overview of rocket and spacecraft design, important aspects of rocketry and space exploration. This is a course designed for learning purposes and for a general context that will hopefully help you design a viable and meaningful experiment.</w:t>
      </w:r>
    </w:p>
    <w:p w14:paraId="410554C2" w14:textId="77777777" w:rsidR="00D917F4" w:rsidRPr="002E6C4A" w:rsidRDefault="00D917F4" w:rsidP="00D917F4">
      <w:pPr>
        <w:spacing w:before="240" w:after="240"/>
        <w:rPr>
          <w:sz w:val="26"/>
          <w:szCs w:val="26"/>
        </w:rPr>
      </w:pPr>
      <w:r w:rsidRPr="002E6C4A">
        <w:rPr>
          <w:sz w:val="26"/>
          <w:szCs w:val="26"/>
        </w:rPr>
        <w:t xml:space="preserve">The course provides a wide array of links and information but you can also do internet research, textbooks and YouTube. </w:t>
      </w:r>
    </w:p>
    <w:p w14:paraId="494C7E3B" w14:textId="6785D39A" w:rsidR="00104F1E" w:rsidRDefault="00104F1E" w:rsidP="00104F1E">
      <w:pPr>
        <w:tabs>
          <w:tab w:val="left" w:pos="2700"/>
        </w:tabs>
        <w:spacing w:before="287"/>
        <w:rPr>
          <w:b/>
          <w:color w:val="000000"/>
          <w:sz w:val="32"/>
          <w:szCs w:val="32"/>
          <w:u w:val="single"/>
        </w:rPr>
      </w:pPr>
      <w:r w:rsidRPr="00104F1E">
        <w:rPr>
          <w:b/>
          <w:color w:val="000000"/>
          <w:sz w:val="32"/>
          <w:szCs w:val="32"/>
          <w:u w:val="single"/>
        </w:rPr>
        <w:t xml:space="preserve">PART </w:t>
      </w:r>
      <w:r>
        <w:rPr>
          <w:b/>
          <w:color w:val="000000"/>
          <w:sz w:val="32"/>
          <w:szCs w:val="32"/>
          <w:u w:val="single"/>
        </w:rPr>
        <w:t>3</w:t>
      </w:r>
    </w:p>
    <w:p w14:paraId="508A82F6" w14:textId="77777777" w:rsidR="00464406" w:rsidRDefault="00464406" w:rsidP="00464406">
      <w:pPr>
        <w:rPr>
          <w:rFonts w:ascii="Arial" w:eastAsia="Arial" w:hAnsi="Arial" w:cs="Arial"/>
        </w:rPr>
      </w:pPr>
    </w:p>
    <w:p w14:paraId="53C8D4EF" w14:textId="6D3F4F6D" w:rsidR="00464406" w:rsidRDefault="00464406" w:rsidP="0046440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activity will assist you in getting better prepared to study A Level Physics.</w:t>
      </w:r>
    </w:p>
    <w:p w14:paraId="5A9DAFC9" w14:textId="77777777" w:rsidR="00464406" w:rsidRDefault="00464406" w:rsidP="00464406">
      <w:pPr>
        <w:rPr>
          <w:rFonts w:ascii="Arial" w:eastAsia="Arial" w:hAnsi="Arial" w:cs="Arial"/>
        </w:rPr>
      </w:pPr>
    </w:p>
    <w:p w14:paraId="47C55606" w14:textId="392302E7" w:rsidR="00464406" w:rsidRPr="002E6C4A" w:rsidRDefault="00464406" w:rsidP="002E6C4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Once you have completed ‘Part 3’, you can self-assess to check your answers and start identifying the areas for improvement. </w:t>
      </w:r>
    </w:p>
    <w:p w14:paraId="41408881" w14:textId="77777777" w:rsidR="00104F1E" w:rsidRDefault="00104F1E" w:rsidP="00104F1E">
      <w:pPr>
        <w:tabs>
          <w:tab w:val="left" w:pos="7737"/>
        </w:tabs>
      </w:pPr>
      <w:r>
        <w:tab/>
      </w:r>
    </w:p>
    <w:tbl>
      <w:tblPr>
        <w:tblW w:w="8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7121"/>
      </w:tblGrid>
      <w:tr w:rsidR="00104F1E" w14:paraId="0350C0B2" w14:textId="77777777" w:rsidTr="00464406">
        <w:trPr>
          <w:trHeight w:val="174"/>
        </w:trPr>
        <w:tc>
          <w:tcPr>
            <w:tcW w:w="12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3C19D38" w14:textId="77777777" w:rsidR="00104F1E" w:rsidRDefault="00104F1E" w:rsidP="00CE7049">
            <w:pPr>
              <w:jc w:val="center"/>
            </w:pPr>
            <w:r>
              <w:t>AS Physics</w:t>
            </w:r>
          </w:p>
        </w:tc>
        <w:tc>
          <w:tcPr>
            <w:tcW w:w="712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5B95DD0" w14:textId="10293E7F" w:rsidR="00104F1E" w:rsidRDefault="00104F1E" w:rsidP="00104F1E">
            <w:pPr>
              <w:rPr>
                <w:sz w:val="60"/>
                <w:szCs w:val="60"/>
              </w:rPr>
            </w:pPr>
            <w:r>
              <w:rPr>
                <w:sz w:val="32"/>
                <w:szCs w:val="32"/>
              </w:rPr>
              <w:t xml:space="preserve">Task 1 – </w:t>
            </w:r>
            <w:r w:rsidRPr="00104F1E">
              <w:rPr>
                <w:sz w:val="32"/>
                <w:szCs w:val="32"/>
              </w:rPr>
              <w:t xml:space="preserve">Rearranging Equations </w:t>
            </w:r>
          </w:p>
        </w:tc>
      </w:tr>
      <w:tr w:rsidR="00104F1E" w14:paraId="1F597D83" w14:textId="77777777" w:rsidTr="00464406">
        <w:trPr>
          <w:trHeight w:val="195"/>
        </w:trPr>
        <w:tc>
          <w:tcPr>
            <w:tcW w:w="12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BFD0EC2" w14:textId="77777777" w:rsidR="00104F1E" w:rsidRDefault="00104F1E" w:rsidP="00CE7049">
            <w:pPr>
              <w:jc w:val="center"/>
            </w:pPr>
            <w:r>
              <w:t>Skills</w:t>
            </w:r>
          </w:p>
        </w:tc>
        <w:tc>
          <w:tcPr>
            <w:tcW w:w="712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62BF4C1" w14:textId="77777777" w:rsidR="00104F1E" w:rsidRDefault="00104F1E" w:rsidP="00CE70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07769748" w14:textId="77777777" w:rsidR="00464406" w:rsidRDefault="00464406" w:rsidP="00104F1E">
      <w:pPr>
        <w:rPr>
          <w:i/>
        </w:rPr>
      </w:pPr>
    </w:p>
    <w:p w14:paraId="3517D6EB" w14:textId="77777777" w:rsidR="00104F1E" w:rsidRDefault="00104F1E" w:rsidP="00104F1E">
      <w:pPr>
        <w:rPr>
          <w:i/>
        </w:rPr>
      </w:pPr>
      <w:r>
        <w:rPr>
          <w:i/>
        </w:rPr>
        <w:t>Rearrange each equation into the subject shown in the middle column.</w:t>
      </w:r>
    </w:p>
    <w:tbl>
      <w:tblPr>
        <w:tblW w:w="7275" w:type="dxa"/>
        <w:tblBorders>
          <w:top w:val="single" w:sz="8" w:space="0" w:color="70AD47"/>
          <w:left w:val="single" w:sz="4" w:space="0" w:color="000000"/>
          <w:bottom w:val="single" w:sz="8" w:space="0" w:color="70AD47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990"/>
        <w:gridCol w:w="3945"/>
      </w:tblGrid>
      <w:tr w:rsidR="00104F1E" w14:paraId="59908963" w14:textId="77777777" w:rsidTr="00CE7049">
        <w:tc>
          <w:tcPr>
            <w:tcW w:w="2340" w:type="dxa"/>
            <w:vAlign w:val="center"/>
          </w:tcPr>
          <w:p w14:paraId="6E9CB249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jc w:val="center"/>
              <w:rPr>
                <w:b/>
              </w:rPr>
            </w:pPr>
            <w:r>
              <w:rPr>
                <w:b/>
              </w:rPr>
              <w:t>Equation</w:t>
            </w:r>
          </w:p>
        </w:tc>
        <w:tc>
          <w:tcPr>
            <w:tcW w:w="990" w:type="dxa"/>
            <w:vAlign w:val="center"/>
          </w:tcPr>
          <w:p w14:paraId="0C708E36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jc w:val="center"/>
              <w:rPr>
                <w:b/>
              </w:rPr>
            </w:pPr>
          </w:p>
        </w:tc>
        <w:tc>
          <w:tcPr>
            <w:tcW w:w="3945" w:type="dxa"/>
            <w:vAlign w:val="center"/>
          </w:tcPr>
          <w:p w14:paraId="550C727A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jc w:val="center"/>
              <w:rPr>
                <w:b/>
              </w:rPr>
            </w:pPr>
            <w:r>
              <w:rPr>
                <w:b/>
              </w:rPr>
              <w:t>Rearrange Equation</w:t>
            </w:r>
          </w:p>
        </w:tc>
      </w:tr>
      <w:tr w:rsidR="00104F1E" w14:paraId="641C1A84" w14:textId="77777777" w:rsidTr="00464406">
        <w:trPr>
          <w:trHeight w:val="2006"/>
        </w:trPr>
        <w:tc>
          <w:tcPr>
            <w:tcW w:w="2340" w:type="dxa"/>
            <w:vAlign w:val="center"/>
          </w:tcPr>
          <w:p w14:paraId="18F3775B" w14:textId="6A257268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  <w:r>
              <w:rPr>
                <w:b/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1B6C7E11" wp14:editId="2C2D0EB8">
                  <wp:extent cx="1156494" cy="462598"/>
                  <wp:effectExtent l="0" t="0" r="0" b="0"/>
                  <wp:docPr id="46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94" cy="4625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  <w:vertAlign w:val="subscript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4F36901C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rFonts w:ascii="Times" w:eastAsia="Times" w:hAnsi="Times" w:cs="Times"/>
                <w:i/>
                <w:sz w:val="60"/>
                <w:szCs w:val="60"/>
              </w:rPr>
            </w:pPr>
            <w:r>
              <w:rPr>
                <w:rFonts w:ascii="Times" w:eastAsia="Times" w:hAnsi="Times" w:cs="Times"/>
                <w:b/>
                <w:i/>
                <w:sz w:val="60"/>
                <w:szCs w:val="60"/>
              </w:rPr>
              <w:t xml:space="preserve"> </w:t>
            </w:r>
            <w:r>
              <w:rPr>
                <w:rFonts w:ascii="Times" w:eastAsia="Times" w:hAnsi="Times" w:cs="Times"/>
                <w:i/>
                <w:sz w:val="60"/>
                <w:szCs w:val="60"/>
              </w:rPr>
              <w:t>R</w:t>
            </w:r>
          </w:p>
        </w:tc>
        <w:tc>
          <w:tcPr>
            <w:tcW w:w="3945" w:type="dxa"/>
            <w:vAlign w:val="center"/>
          </w:tcPr>
          <w:p w14:paraId="7B4368E5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6AA1EC18" w14:textId="77777777" w:rsidTr="00CE7049">
        <w:trPr>
          <w:trHeight w:val="2180"/>
        </w:trPr>
        <w:tc>
          <w:tcPr>
            <w:tcW w:w="2340" w:type="dxa"/>
            <w:vAlign w:val="center"/>
          </w:tcPr>
          <w:p w14:paraId="25322793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579A79B1" wp14:editId="5C3B54C4">
                  <wp:extent cx="688975" cy="656167"/>
                  <wp:effectExtent l="0" t="0" r="0" b="0"/>
                  <wp:docPr id="67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656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10250247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sz w:val="60"/>
                <w:szCs w:val="60"/>
                <w:vertAlign w:val="superscript"/>
              </w:rPr>
            </w:pPr>
            <w:r>
              <w:rPr>
                <w:rFonts w:ascii="Times" w:eastAsia="Times" w:hAnsi="Times" w:cs="Times"/>
                <w:b/>
                <w:i/>
                <w:sz w:val="60"/>
                <w:szCs w:val="60"/>
                <w:vertAlign w:val="subscript"/>
              </w:rPr>
              <w:t xml:space="preserve"> </w:t>
            </w:r>
            <w:r>
              <w:rPr>
                <w:sz w:val="60"/>
                <w:szCs w:val="60"/>
              </w:rPr>
              <w:t>t</w:t>
            </w:r>
          </w:p>
        </w:tc>
        <w:tc>
          <w:tcPr>
            <w:tcW w:w="3945" w:type="dxa"/>
            <w:vAlign w:val="center"/>
          </w:tcPr>
          <w:p w14:paraId="76D52965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299C79B9" w14:textId="77777777" w:rsidTr="00CE7049">
        <w:trPr>
          <w:trHeight w:val="2280"/>
        </w:trPr>
        <w:tc>
          <w:tcPr>
            <w:tcW w:w="2340" w:type="dxa"/>
            <w:vAlign w:val="center"/>
          </w:tcPr>
          <w:p w14:paraId="60EB3DD7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lastRenderedPageBreak/>
              <w:drawing>
                <wp:inline distT="0" distB="0" distL="114300" distR="114300" wp14:anchorId="6B2FB865" wp14:editId="20C1E8B0">
                  <wp:extent cx="793750" cy="566964"/>
                  <wp:effectExtent l="0" t="0" r="0" b="0"/>
                  <wp:docPr id="65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566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3BB05B3D" w14:textId="77777777" w:rsidR="00104F1E" w:rsidRDefault="00104F1E" w:rsidP="00CE7049">
            <w:pPr>
              <w:tabs>
                <w:tab w:val="left" w:pos="180"/>
                <w:tab w:val="left" w:pos="5040"/>
              </w:tabs>
              <w:rPr>
                <w:rFonts w:ascii="Times" w:eastAsia="Times" w:hAnsi="Times" w:cs="Times"/>
                <w:i/>
                <w:sz w:val="60"/>
                <w:szCs w:val="60"/>
              </w:rPr>
            </w:pPr>
            <w:r>
              <w:rPr>
                <w:rFonts w:ascii="Times" w:eastAsia="Times" w:hAnsi="Times" w:cs="Times"/>
                <w:b/>
                <w:i/>
                <w:sz w:val="60"/>
                <w:szCs w:val="60"/>
                <w:vertAlign w:val="subscript"/>
              </w:rPr>
              <w:t xml:space="preserve"> </w:t>
            </w:r>
            <w:r>
              <w:rPr>
                <w:rFonts w:ascii="Times" w:eastAsia="Times" w:hAnsi="Times" w:cs="Times"/>
                <w:i/>
                <w:sz w:val="60"/>
                <w:szCs w:val="60"/>
              </w:rPr>
              <w:t>A</w:t>
            </w:r>
          </w:p>
        </w:tc>
        <w:tc>
          <w:tcPr>
            <w:tcW w:w="3945" w:type="dxa"/>
            <w:vAlign w:val="center"/>
          </w:tcPr>
          <w:p w14:paraId="77A90FD8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2BD1C5C2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3BFCB310" w14:textId="77777777" w:rsidTr="00CE7049">
        <w:trPr>
          <w:trHeight w:val="2320"/>
        </w:trPr>
        <w:tc>
          <w:tcPr>
            <w:tcW w:w="2340" w:type="dxa"/>
            <w:vAlign w:val="center"/>
          </w:tcPr>
          <w:p w14:paraId="72F6644D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jc w:val="center"/>
              <w:rPr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4A08744A" wp14:editId="4162183E">
                  <wp:extent cx="1349375" cy="389084"/>
                  <wp:effectExtent l="0" t="0" r="0" b="0"/>
                  <wp:docPr id="69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3890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7172E3B8" w14:textId="77777777" w:rsidR="00104F1E" w:rsidRDefault="00104F1E" w:rsidP="00CE7049">
            <w:pPr>
              <w:tabs>
                <w:tab w:val="left" w:pos="180"/>
                <w:tab w:val="left" w:pos="5040"/>
              </w:tabs>
              <w:rPr>
                <w:rFonts w:ascii="Times" w:eastAsia="Times" w:hAnsi="Times" w:cs="Times"/>
                <w:i/>
                <w:sz w:val="60"/>
                <w:szCs w:val="60"/>
              </w:rPr>
            </w:pPr>
            <w:r>
              <w:rPr>
                <w:rFonts w:ascii="Times" w:eastAsia="Times" w:hAnsi="Times" w:cs="Times"/>
                <w:b/>
                <w:i/>
                <w:sz w:val="60"/>
                <w:szCs w:val="60"/>
                <w:vertAlign w:val="subscript"/>
              </w:rPr>
              <w:t xml:space="preserve"> </w:t>
            </w:r>
            <w:r>
              <w:rPr>
                <w:rFonts w:ascii="Times" w:eastAsia="Times" w:hAnsi="Times" w:cs="Times"/>
                <w:i/>
                <w:sz w:val="60"/>
                <w:szCs w:val="60"/>
              </w:rPr>
              <w:t>r</w:t>
            </w:r>
          </w:p>
        </w:tc>
        <w:tc>
          <w:tcPr>
            <w:tcW w:w="3945" w:type="dxa"/>
            <w:vAlign w:val="center"/>
          </w:tcPr>
          <w:p w14:paraId="5F96EC86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40F6F058" w14:textId="77777777" w:rsidTr="00CE7049">
        <w:trPr>
          <w:trHeight w:val="2040"/>
        </w:trPr>
        <w:tc>
          <w:tcPr>
            <w:tcW w:w="2340" w:type="dxa"/>
            <w:vAlign w:val="center"/>
          </w:tcPr>
          <w:p w14:paraId="686E333E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6B48E8CC" wp14:editId="6717D7FD">
                  <wp:extent cx="1257300" cy="617811"/>
                  <wp:effectExtent l="0" t="0" r="0" b="0"/>
                  <wp:docPr id="45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617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vAlign w:val="center"/>
          </w:tcPr>
          <w:p w14:paraId="66B0C7D5" w14:textId="77777777" w:rsidR="00104F1E" w:rsidRDefault="00104F1E" w:rsidP="00CE7049">
            <w:pPr>
              <w:tabs>
                <w:tab w:val="left" w:pos="180"/>
                <w:tab w:val="left" w:pos="5040"/>
              </w:tabs>
              <w:rPr>
                <w:rFonts w:ascii="Times" w:eastAsia="Times" w:hAnsi="Times" w:cs="Times"/>
                <w:i/>
                <w:sz w:val="60"/>
                <w:szCs w:val="60"/>
              </w:rPr>
            </w:pPr>
            <w:r>
              <w:rPr>
                <w:rFonts w:ascii="Times" w:eastAsia="Times" w:hAnsi="Times" w:cs="Times"/>
                <w:i/>
                <w:sz w:val="60"/>
                <w:szCs w:val="60"/>
              </w:rPr>
              <w:t>u</w:t>
            </w:r>
          </w:p>
        </w:tc>
        <w:tc>
          <w:tcPr>
            <w:tcW w:w="3945" w:type="dxa"/>
            <w:vAlign w:val="center"/>
          </w:tcPr>
          <w:p w14:paraId="26EF2F51" w14:textId="77777777" w:rsidR="00104F1E" w:rsidRDefault="00104F1E" w:rsidP="00CE7049">
            <w:pPr>
              <w:tabs>
                <w:tab w:val="left" w:pos="180"/>
                <w:tab w:val="left" w:pos="3405"/>
                <w:tab w:val="left" w:pos="5040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</w:tbl>
    <w:p w14:paraId="3AC4368D" w14:textId="77777777" w:rsidR="00104F1E" w:rsidRDefault="00104F1E" w:rsidP="00104F1E">
      <w:pPr>
        <w:rPr>
          <w:i/>
        </w:rPr>
      </w:pPr>
    </w:p>
    <w:tbl>
      <w:tblPr>
        <w:tblW w:w="7225" w:type="dxa"/>
        <w:tblBorders>
          <w:top w:val="single" w:sz="8" w:space="0" w:color="70AD47"/>
          <w:left w:val="single" w:sz="4" w:space="0" w:color="000000"/>
          <w:bottom w:val="single" w:sz="8" w:space="0" w:color="70AD47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0"/>
        <w:gridCol w:w="1140"/>
        <w:gridCol w:w="3805"/>
      </w:tblGrid>
      <w:tr w:rsidR="00104F1E" w14:paraId="0A23BDBF" w14:textId="77777777" w:rsidTr="002E6C4A">
        <w:trPr>
          <w:trHeight w:val="360"/>
        </w:trPr>
        <w:tc>
          <w:tcPr>
            <w:tcW w:w="2280" w:type="dxa"/>
            <w:vAlign w:val="center"/>
          </w:tcPr>
          <w:p w14:paraId="146D8F06" w14:textId="77777777" w:rsidR="00104F1E" w:rsidRDefault="00104F1E" w:rsidP="00CE7049">
            <w:pPr>
              <w:tabs>
                <w:tab w:val="left" w:pos="3405"/>
              </w:tabs>
              <w:rPr>
                <w:b/>
              </w:rPr>
            </w:pPr>
            <w:r>
              <w:rPr>
                <w:b/>
              </w:rPr>
              <w:t>Equation</w:t>
            </w:r>
          </w:p>
        </w:tc>
        <w:tc>
          <w:tcPr>
            <w:tcW w:w="1140" w:type="dxa"/>
            <w:vAlign w:val="center"/>
          </w:tcPr>
          <w:p w14:paraId="4A149DD0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</w:rPr>
            </w:pPr>
          </w:p>
        </w:tc>
        <w:tc>
          <w:tcPr>
            <w:tcW w:w="3805" w:type="dxa"/>
          </w:tcPr>
          <w:p w14:paraId="13F71D17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</w:rPr>
            </w:pPr>
            <w:r>
              <w:rPr>
                <w:b/>
              </w:rPr>
              <w:t>Rearrange Equation</w:t>
            </w:r>
          </w:p>
        </w:tc>
      </w:tr>
      <w:tr w:rsidR="00104F1E" w14:paraId="09826032" w14:textId="77777777" w:rsidTr="002E6C4A">
        <w:trPr>
          <w:trHeight w:val="2315"/>
        </w:trPr>
        <w:tc>
          <w:tcPr>
            <w:tcW w:w="2280" w:type="dxa"/>
            <w:vAlign w:val="center"/>
          </w:tcPr>
          <w:p w14:paraId="1832F951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18C5E4BF" wp14:editId="7AE53313">
                  <wp:extent cx="1328314" cy="362268"/>
                  <wp:effectExtent l="0" t="0" r="0" b="0"/>
                  <wp:docPr id="60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14" cy="362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14:paraId="7693635A" w14:textId="77777777" w:rsidR="00104F1E" w:rsidRDefault="00104F1E" w:rsidP="00CE7049">
            <w:pPr>
              <w:tabs>
                <w:tab w:val="left" w:pos="3405"/>
              </w:tabs>
              <w:rPr>
                <w:rFonts w:ascii="Times" w:eastAsia="Times" w:hAnsi="Times" w:cs="Times"/>
                <w:i/>
                <w:sz w:val="36"/>
                <w:szCs w:val="36"/>
              </w:rPr>
            </w:pPr>
            <w:r>
              <w:rPr>
                <w:rFonts w:ascii="Times" w:eastAsia="Times" w:hAnsi="Times" w:cs="Times"/>
                <w:b/>
                <w:i/>
              </w:rPr>
              <w:t xml:space="preserve">   </w:t>
            </w:r>
            <w:r>
              <w:rPr>
                <w:rFonts w:ascii="Times" w:eastAsia="Times" w:hAnsi="Times" w:cs="Times"/>
                <w:b/>
                <w:i/>
                <w:sz w:val="36"/>
                <w:szCs w:val="36"/>
              </w:rPr>
              <w:t xml:space="preserve">  f</w:t>
            </w:r>
          </w:p>
        </w:tc>
        <w:tc>
          <w:tcPr>
            <w:tcW w:w="3805" w:type="dxa"/>
            <w:vAlign w:val="center"/>
          </w:tcPr>
          <w:p w14:paraId="0F57661D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26F52819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26101E73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73E3E984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491C1B89" w14:textId="77777777" w:rsidTr="002E6C4A">
        <w:trPr>
          <w:trHeight w:val="920"/>
        </w:trPr>
        <w:tc>
          <w:tcPr>
            <w:tcW w:w="2280" w:type="dxa"/>
            <w:vAlign w:val="center"/>
          </w:tcPr>
          <w:p w14:paraId="69B11FB9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45E548E0" wp14:editId="0829A5A6">
                  <wp:extent cx="1430482" cy="449580"/>
                  <wp:effectExtent l="0" t="0" r="0" b="0"/>
                  <wp:docPr id="68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82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14:paraId="266C63C1" w14:textId="77777777" w:rsidR="00464406" w:rsidRDefault="00104F1E" w:rsidP="00CE7049">
            <w:pPr>
              <w:tabs>
                <w:tab w:val="left" w:pos="3405"/>
              </w:tabs>
              <w:rPr>
                <w:rFonts w:ascii="Times" w:eastAsia="Times" w:hAnsi="Times" w:cs="Times"/>
                <w:b/>
                <w:i/>
                <w:sz w:val="48"/>
                <w:szCs w:val="48"/>
                <w:vertAlign w:val="superscript"/>
              </w:rPr>
            </w:pPr>
            <w:r>
              <w:rPr>
                <w:rFonts w:ascii="Times" w:eastAsia="Times" w:hAnsi="Times" w:cs="Times"/>
                <w:b/>
                <w:i/>
                <w:sz w:val="48"/>
                <w:szCs w:val="48"/>
                <w:vertAlign w:val="superscript"/>
              </w:rPr>
              <w:t xml:space="preserve">      </w:t>
            </w:r>
          </w:p>
          <w:p w14:paraId="4B1AF9F0" w14:textId="6BD9B40D" w:rsidR="00104F1E" w:rsidRDefault="00464406" w:rsidP="00CE7049">
            <w:pPr>
              <w:tabs>
                <w:tab w:val="left" w:pos="3405"/>
              </w:tabs>
              <w:rPr>
                <w:sz w:val="48"/>
                <w:szCs w:val="48"/>
                <w:vertAlign w:val="subscript"/>
              </w:rPr>
            </w:pPr>
            <w:r>
              <w:rPr>
                <w:rFonts w:ascii="Times" w:eastAsia="Times" w:hAnsi="Times" w:cs="Times"/>
                <w:b/>
                <w:i/>
                <w:sz w:val="48"/>
                <w:szCs w:val="48"/>
                <w:vertAlign w:val="superscript"/>
              </w:rPr>
              <w:t xml:space="preserve">    </w:t>
            </w:r>
            <w:r w:rsidR="00104F1E">
              <w:rPr>
                <w:sz w:val="48"/>
                <w:szCs w:val="48"/>
              </w:rPr>
              <w:t>g</w:t>
            </w:r>
          </w:p>
          <w:p w14:paraId="64F33E15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rFonts w:ascii="Times" w:eastAsia="Times" w:hAnsi="Times" w:cs="Times"/>
                <w:i/>
                <w:sz w:val="40"/>
                <w:szCs w:val="40"/>
                <w:vertAlign w:val="subscript"/>
              </w:rPr>
            </w:pPr>
          </w:p>
        </w:tc>
        <w:tc>
          <w:tcPr>
            <w:tcW w:w="3805" w:type="dxa"/>
            <w:vAlign w:val="center"/>
          </w:tcPr>
          <w:p w14:paraId="62A199EC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6C9ADAF5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0BCEDC3F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19E41E74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5F70F924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0C12D257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405AB377" w14:textId="77777777" w:rsidTr="002E6C4A">
        <w:trPr>
          <w:trHeight w:val="2620"/>
        </w:trPr>
        <w:tc>
          <w:tcPr>
            <w:tcW w:w="2280" w:type="dxa"/>
            <w:vAlign w:val="center"/>
          </w:tcPr>
          <w:p w14:paraId="56593EFE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lastRenderedPageBreak/>
              <w:drawing>
                <wp:inline distT="0" distB="0" distL="114300" distR="114300" wp14:anchorId="40C496D7" wp14:editId="50DB7F29">
                  <wp:extent cx="896160" cy="578168"/>
                  <wp:effectExtent l="0" t="0" r="0" b="0"/>
                  <wp:docPr id="48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60" cy="578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14:paraId="7FF24E5D" w14:textId="66301B5B" w:rsidR="00104F1E" w:rsidRDefault="00464406" w:rsidP="00464406">
            <w:pPr>
              <w:rPr>
                <w:rFonts w:ascii="Times" w:eastAsia="Times" w:hAnsi="Times" w:cs="Times"/>
                <w:i/>
                <w:sz w:val="36"/>
                <w:szCs w:val="36"/>
              </w:rPr>
            </w:pPr>
            <w:r>
              <w:rPr>
                <w:rFonts w:ascii="Times" w:eastAsia="Times" w:hAnsi="Times" w:cs="Times"/>
                <w:b/>
                <w:i/>
                <w:sz w:val="40"/>
                <w:szCs w:val="40"/>
                <w:vertAlign w:val="subscript"/>
              </w:rPr>
              <w:t xml:space="preserve"> </w:t>
            </w:r>
            <w:r>
              <w:rPr>
                <w:rFonts w:ascii="Times" w:eastAsia="Times" w:hAnsi="Times" w:cs="Times"/>
                <w:i/>
                <w:sz w:val="36"/>
                <w:szCs w:val="36"/>
              </w:rPr>
              <w:t xml:space="preserve">   </w:t>
            </w:r>
            <w:r w:rsidR="00104F1E">
              <w:rPr>
                <w:rFonts w:ascii="Times" w:eastAsia="Times" w:hAnsi="Times" w:cs="Times"/>
                <w:i/>
                <w:sz w:val="36"/>
                <w:szCs w:val="36"/>
              </w:rPr>
              <w:t>F</w:t>
            </w:r>
          </w:p>
        </w:tc>
        <w:tc>
          <w:tcPr>
            <w:tcW w:w="3805" w:type="dxa"/>
            <w:vAlign w:val="center"/>
          </w:tcPr>
          <w:p w14:paraId="0DB53595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  <w:p w14:paraId="7BD548E7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7FB36C45" w14:textId="77777777" w:rsidTr="002E6C4A">
        <w:trPr>
          <w:trHeight w:val="2521"/>
        </w:trPr>
        <w:tc>
          <w:tcPr>
            <w:tcW w:w="2280" w:type="dxa"/>
            <w:vAlign w:val="center"/>
          </w:tcPr>
          <w:p w14:paraId="72A3A548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0FAA258F" wp14:editId="0D6F9460">
                  <wp:extent cx="1254013" cy="276860"/>
                  <wp:effectExtent l="0" t="0" r="0" b="0"/>
                  <wp:docPr id="6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13" cy="27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14:paraId="0B08BF2F" w14:textId="77777777" w:rsidR="00104F1E" w:rsidRDefault="00104F1E" w:rsidP="00CE7049">
            <w:pPr>
              <w:jc w:val="center"/>
              <w:rPr>
                <w:rFonts w:ascii="Times" w:eastAsia="Times" w:hAnsi="Times" w:cs="Times"/>
                <w:i/>
                <w:sz w:val="60"/>
                <w:szCs w:val="60"/>
              </w:rPr>
            </w:pPr>
            <w:r>
              <w:rPr>
                <w:rFonts w:ascii="Times" w:eastAsia="Times" w:hAnsi="Times" w:cs="Times"/>
                <w:i/>
                <w:sz w:val="60"/>
                <w:szCs w:val="60"/>
              </w:rPr>
              <w:t>u</w:t>
            </w:r>
          </w:p>
        </w:tc>
        <w:tc>
          <w:tcPr>
            <w:tcW w:w="3805" w:type="dxa"/>
            <w:vAlign w:val="center"/>
          </w:tcPr>
          <w:p w14:paraId="699B23A5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  <w:tr w:rsidR="00104F1E" w14:paraId="02E94BD1" w14:textId="77777777" w:rsidTr="002E6C4A">
        <w:trPr>
          <w:trHeight w:val="2440"/>
        </w:trPr>
        <w:tc>
          <w:tcPr>
            <w:tcW w:w="2280" w:type="dxa"/>
            <w:vAlign w:val="center"/>
          </w:tcPr>
          <w:p w14:paraId="214D9286" w14:textId="77777777" w:rsidR="00104F1E" w:rsidRDefault="00104F1E" w:rsidP="00CE7049">
            <w:pPr>
              <w:tabs>
                <w:tab w:val="left" w:pos="3405"/>
              </w:tabs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114300" distR="114300" wp14:anchorId="0C9BEDE9" wp14:editId="5502BE9D">
                  <wp:extent cx="1015974" cy="641668"/>
                  <wp:effectExtent l="0" t="0" r="0" b="0"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74" cy="641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14:paraId="37FAD11B" w14:textId="77777777" w:rsidR="00104F1E" w:rsidRDefault="00104F1E" w:rsidP="00CE7049">
            <w:pPr>
              <w:rPr>
                <w:rFonts w:ascii="Times" w:eastAsia="Times" w:hAnsi="Times" w:cs="Times"/>
                <w:i/>
                <w:sz w:val="60"/>
                <w:szCs w:val="60"/>
              </w:rPr>
            </w:pPr>
            <w:r>
              <w:rPr>
                <w:rFonts w:ascii="Times" w:eastAsia="Times" w:hAnsi="Times" w:cs="Times"/>
                <w:i/>
                <w:sz w:val="60"/>
                <w:szCs w:val="60"/>
              </w:rPr>
              <w:t>m</w:t>
            </w:r>
          </w:p>
        </w:tc>
        <w:tc>
          <w:tcPr>
            <w:tcW w:w="3805" w:type="dxa"/>
            <w:vAlign w:val="center"/>
          </w:tcPr>
          <w:p w14:paraId="2C34DC04" w14:textId="77777777" w:rsidR="00104F1E" w:rsidRDefault="00104F1E" w:rsidP="00CE7049">
            <w:pPr>
              <w:tabs>
                <w:tab w:val="left" w:pos="3405"/>
              </w:tabs>
              <w:rPr>
                <w:b/>
                <w:sz w:val="36"/>
                <w:szCs w:val="36"/>
                <w:vertAlign w:val="subscript"/>
              </w:rPr>
            </w:pPr>
          </w:p>
        </w:tc>
      </w:tr>
    </w:tbl>
    <w:p w14:paraId="4B0E338B" w14:textId="6A63A9E8" w:rsidR="00104F1E" w:rsidRDefault="00104F1E" w:rsidP="00104F1E">
      <w:pPr>
        <w:tabs>
          <w:tab w:val="left" w:pos="982"/>
        </w:tabs>
      </w:pPr>
    </w:p>
    <w:tbl>
      <w:tblPr>
        <w:tblW w:w="8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4"/>
        <w:gridCol w:w="7171"/>
      </w:tblGrid>
      <w:tr w:rsidR="00104F1E" w14:paraId="452A045C" w14:textId="77777777" w:rsidTr="00464406">
        <w:trPr>
          <w:trHeight w:val="99"/>
        </w:trPr>
        <w:tc>
          <w:tcPr>
            <w:tcW w:w="12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DC3230" w14:textId="77777777" w:rsidR="00104F1E" w:rsidRDefault="00104F1E" w:rsidP="00CE7049">
            <w:pPr>
              <w:jc w:val="center"/>
            </w:pPr>
            <w:r>
              <w:t>AS Physics</w:t>
            </w:r>
          </w:p>
        </w:tc>
        <w:tc>
          <w:tcPr>
            <w:tcW w:w="717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C7E5259" w14:textId="571413E5" w:rsidR="00104F1E" w:rsidRDefault="00464406" w:rsidP="00464406">
            <w:pPr>
              <w:rPr>
                <w:sz w:val="60"/>
                <w:szCs w:val="60"/>
              </w:rPr>
            </w:pPr>
            <w:r>
              <w:rPr>
                <w:sz w:val="32"/>
                <w:szCs w:val="32"/>
              </w:rPr>
              <w:t xml:space="preserve">Task 2 – </w:t>
            </w:r>
            <w:r w:rsidR="00104F1E" w:rsidRPr="00464406">
              <w:rPr>
                <w:sz w:val="32"/>
                <w:szCs w:val="32"/>
              </w:rPr>
              <w:t>Variables</w:t>
            </w:r>
          </w:p>
        </w:tc>
      </w:tr>
      <w:tr w:rsidR="00104F1E" w14:paraId="6C868413" w14:textId="77777777" w:rsidTr="00464406">
        <w:trPr>
          <w:trHeight w:val="116"/>
        </w:trPr>
        <w:tc>
          <w:tcPr>
            <w:tcW w:w="124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7F62A24" w14:textId="77777777" w:rsidR="00104F1E" w:rsidRDefault="00104F1E" w:rsidP="00CE7049">
            <w:pPr>
              <w:jc w:val="center"/>
            </w:pPr>
            <w:r>
              <w:t>Skills</w:t>
            </w:r>
          </w:p>
        </w:tc>
        <w:tc>
          <w:tcPr>
            <w:tcW w:w="717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9BB966C" w14:textId="77777777" w:rsidR="00104F1E" w:rsidRDefault="00104F1E" w:rsidP="00CE70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97A40D8" w14:textId="77777777" w:rsidR="00464406" w:rsidRDefault="00464406" w:rsidP="00104F1E"/>
    <w:p w14:paraId="7F85BABE" w14:textId="0C7A1C3A" w:rsidR="00104F1E" w:rsidRDefault="00104F1E" w:rsidP="00104F1E">
      <w:r>
        <w:t>A variable is a quantity that takes place in an experiment. There are three types of variables:</w:t>
      </w:r>
    </w:p>
    <w:p w14:paraId="4399829C" w14:textId="77777777" w:rsidR="00BA5EA9" w:rsidRDefault="00BA5EA9" w:rsidP="00104F1E"/>
    <w:p w14:paraId="485A1651" w14:textId="77777777" w:rsidR="00104F1E" w:rsidRDefault="00104F1E" w:rsidP="00104F1E">
      <w:pPr>
        <w:rPr>
          <w:i/>
        </w:rPr>
      </w:pPr>
      <w:r>
        <w:t xml:space="preserve">Independent variable – </w:t>
      </w:r>
      <w:r>
        <w:rPr>
          <w:i/>
        </w:rPr>
        <w:t xml:space="preserve">this is the quantity that you </w:t>
      </w:r>
      <w:r>
        <w:rPr>
          <w:b/>
          <w:i/>
          <w:u w:val="single"/>
        </w:rPr>
        <w:t>change</w:t>
      </w:r>
    </w:p>
    <w:p w14:paraId="4316EEAD" w14:textId="77777777" w:rsidR="00104F1E" w:rsidRDefault="00104F1E" w:rsidP="00104F1E">
      <w:pPr>
        <w:rPr>
          <w:i/>
        </w:rPr>
      </w:pPr>
      <w:r>
        <w:t xml:space="preserve">Dependent variable – </w:t>
      </w:r>
      <w:r>
        <w:rPr>
          <w:i/>
        </w:rPr>
        <w:t xml:space="preserve">this is the quantity that you </w:t>
      </w:r>
      <w:r>
        <w:rPr>
          <w:b/>
          <w:i/>
          <w:u w:val="single"/>
        </w:rPr>
        <w:t>measure</w:t>
      </w:r>
    </w:p>
    <w:p w14:paraId="61CF471A" w14:textId="77777777" w:rsidR="00104F1E" w:rsidRDefault="00104F1E" w:rsidP="00104F1E">
      <w:pPr>
        <w:rPr>
          <w:i/>
        </w:rPr>
      </w:pPr>
      <w:r>
        <w:t xml:space="preserve">Control variable – </w:t>
      </w:r>
      <w:r>
        <w:rPr>
          <w:i/>
        </w:rPr>
        <w:t xml:space="preserve">this is a quantity that you </w:t>
      </w:r>
      <w:r>
        <w:rPr>
          <w:b/>
          <w:i/>
          <w:u w:val="single"/>
        </w:rPr>
        <w:t>keep the same</w:t>
      </w:r>
      <w:r>
        <w:rPr>
          <w:i/>
        </w:rPr>
        <w:t xml:space="preserve"> so that it does not affect the results</w:t>
      </w:r>
    </w:p>
    <w:p w14:paraId="3E697722" w14:textId="77777777" w:rsidR="00BA5EA9" w:rsidRDefault="00BA5EA9" w:rsidP="00104F1E"/>
    <w:p w14:paraId="67E78BA2" w14:textId="73347495" w:rsidR="00104F1E" w:rsidRDefault="00104F1E" w:rsidP="00104F1E">
      <w:r>
        <w:t>You can only have one independent variable and one dependent variable, but the more control variables you have the more accurate your results will be.</w:t>
      </w:r>
    </w:p>
    <w:p w14:paraId="38E4A1DD" w14:textId="77777777" w:rsidR="00104F1E" w:rsidRDefault="00104F1E" w:rsidP="00104F1E">
      <w:r>
        <w:t>Further to these, you can also split the independent variable category – this can be continuous or discrete.</w:t>
      </w:r>
    </w:p>
    <w:p w14:paraId="36227739" w14:textId="77777777" w:rsidR="00104F1E" w:rsidRDefault="00104F1E" w:rsidP="00104F1E">
      <w:r>
        <w:t xml:space="preserve">A continuous variable can take </w:t>
      </w:r>
      <w:r>
        <w:rPr>
          <w:i/>
        </w:rPr>
        <w:t xml:space="preserve">any </w:t>
      </w:r>
      <w:r>
        <w:t xml:space="preserve">numerical value, including decimals. You will construct line graphs for continuous variables. </w:t>
      </w:r>
    </w:p>
    <w:p w14:paraId="63449AAD" w14:textId="77777777" w:rsidR="00104F1E" w:rsidRDefault="00104F1E" w:rsidP="00104F1E">
      <w:r>
        <w:t xml:space="preserve">A discrete variable can only take </w:t>
      </w:r>
      <w:r>
        <w:rPr>
          <w:i/>
        </w:rPr>
        <w:t>specific</w:t>
      </w:r>
      <w:r>
        <w:t xml:space="preserve"> values or labels (</w:t>
      </w:r>
      <w:proofErr w:type="spellStart"/>
      <w:r>
        <w:t>eg</w:t>
      </w:r>
      <w:proofErr w:type="spellEnd"/>
      <w:r>
        <w:t>. integers or categories). You will construct bar charts for discrete variables.</w:t>
      </w:r>
    </w:p>
    <w:p w14:paraId="59EEB7F0" w14:textId="77777777" w:rsidR="00104F1E" w:rsidRDefault="00104F1E" w:rsidP="00104F1E"/>
    <w:p w14:paraId="36134AE7" w14:textId="77777777" w:rsidR="00104F1E" w:rsidRDefault="00104F1E" w:rsidP="00104F1E">
      <w:pPr>
        <w:rPr>
          <w:i/>
        </w:rPr>
      </w:pPr>
      <w:r>
        <w:rPr>
          <w:i/>
        </w:rPr>
        <w:lastRenderedPageBreak/>
        <w:t xml:space="preserve">For each case study below, state the independent variable, dependent variable, and any control variables described. </w:t>
      </w:r>
      <w:r>
        <w:rPr>
          <w:b/>
          <w:i/>
        </w:rPr>
        <w:t>Add further control variables</w:t>
      </w:r>
      <w:r>
        <w:rPr>
          <w:i/>
        </w:rPr>
        <w:t>, and state what type the independent variable is and what type of graph you will present the results with (if required).</w:t>
      </w:r>
    </w:p>
    <w:p w14:paraId="1D2D5C28" w14:textId="77777777" w:rsidR="00104F1E" w:rsidRDefault="00104F1E" w:rsidP="00104F1E">
      <w:pPr>
        <w:rPr>
          <w:u w:val="single"/>
        </w:rPr>
      </w:pPr>
    </w:p>
    <w:p w14:paraId="70353502" w14:textId="77777777" w:rsidR="00104F1E" w:rsidRDefault="00104F1E" w:rsidP="00104F1E">
      <w:pPr>
        <w:rPr>
          <w:u w:val="single"/>
        </w:rPr>
      </w:pPr>
      <w:r>
        <w:rPr>
          <w:u w:val="single"/>
        </w:rPr>
        <w:t xml:space="preserve">Case study 1 </w:t>
      </w:r>
      <w:r>
        <w:t xml:space="preserve">– </w:t>
      </w:r>
      <w:r>
        <w:rPr>
          <w:i/>
        </w:rPr>
        <w:t>Measuring the effect of gravity</w:t>
      </w:r>
    </w:p>
    <w:p w14:paraId="443F7CB2" w14:textId="6F0C28B1" w:rsidR="00104F1E" w:rsidRDefault="00104F1E" w:rsidP="00104F1E">
      <w:r>
        <w:t xml:space="preserve">The aim of this experiment is to find out how fast objects of different masses take to fall from height. To conduct this </w:t>
      </w:r>
      <w:proofErr w:type="gramStart"/>
      <w:r>
        <w:t>experiment</w:t>
      </w:r>
      <w:proofErr w:type="gramEnd"/>
      <w:r>
        <w:t xml:space="preserve"> we used a number of spheres of the same diameter, which had different masses. Each sphere had its mass measured on electronic scales, before being dropped from a marker exactly 2.000 m from the floor. The time the sphere took to drop was timed on a stopwatch, and repeated 3 times for each sphere to gain an average time.</w:t>
      </w:r>
    </w:p>
    <w:p w14:paraId="529F92F4" w14:textId="77777777" w:rsidR="00104F1E" w:rsidRDefault="00104F1E" w:rsidP="00104F1E"/>
    <w:p w14:paraId="4ED56FC2" w14:textId="57CF640E" w:rsidR="00104F1E" w:rsidRDefault="00104F1E" w:rsidP="00BA5EA9">
      <w:pPr>
        <w:spacing w:line="360" w:lineRule="auto"/>
        <w:rPr>
          <w:u w:val="single"/>
        </w:rPr>
      </w:pPr>
      <w:r>
        <w:t xml:space="preserve">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D2D4C80" w14:textId="2281FFDB" w:rsidR="00104F1E" w:rsidRDefault="00104F1E" w:rsidP="00BA5EA9">
      <w:pPr>
        <w:spacing w:line="360" w:lineRule="auto"/>
        <w:rPr>
          <w:u w:val="single"/>
        </w:rPr>
      </w:pPr>
      <w:r>
        <w:t xml:space="preserve">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DCC155" w14:textId="70412CAD" w:rsidR="00104F1E" w:rsidRDefault="00104F1E" w:rsidP="00BA5EA9">
      <w:pPr>
        <w:spacing w:line="360" w:lineRule="auto"/>
        <w:rPr>
          <w:u w:val="single"/>
        </w:rPr>
      </w:pPr>
      <w:r>
        <w:t>Control variables: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F1DD61" w14:textId="0F5BEAED" w:rsidR="00104F1E" w:rsidRDefault="00104F1E" w:rsidP="00BA5EA9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1C6A3B0" w14:textId="26A07859" w:rsidR="00104F1E" w:rsidRDefault="00104F1E" w:rsidP="00BA5EA9">
      <w:pPr>
        <w:spacing w:line="360" w:lineRule="auto"/>
        <w:rPr>
          <w:u w:val="single"/>
        </w:rPr>
      </w:pPr>
      <w:r>
        <w:t xml:space="preserve">Type of 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825B6D" w14:textId="2AF6D58A" w:rsidR="00104F1E" w:rsidRDefault="00104F1E" w:rsidP="00BA5EA9">
      <w:pPr>
        <w:spacing w:line="360" w:lineRule="auto"/>
        <w:rPr>
          <w:u w:val="single"/>
        </w:rPr>
      </w:pPr>
      <w:r>
        <w:t xml:space="preserve">Graph: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972148" w14:textId="77777777" w:rsidR="00104F1E" w:rsidRDefault="00104F1E" w:rsidP="00104F1E">
      <w:pPr>
        <w:rPr>
          <w:u w:val="single"/>
        </w:rPr>
      </w:pPr>
      <w:r>
        <w:rPr>
          <w:u w:val="single"/>
        </w:rPr>
        <w:t xml:space="preserve">Case study 2 </w:t>
      </w:r>
      <w:r>
        <w:t xml:space="preserve">– </w:t>
      </w:r>
      <w:r>
        <w:rPr>
          <w:i/>
        </w:rPr>
        <w:t>The number of children involved in different after school activities.</w:t>
      </w:r>
    </w:p>
    <w:p w14:paraId="18E49DB3" w14:textId="162BDA50" w:rsidR="00104F1E" w:rsidRDefault="00104F1E" w:rsidP="00104F1E">
      <w:r>
        <w:t>The aim of this study is to discover which activities are most popular so the correct resources can be supplied to the correct member of staff. On a certain day after school the number of children were recorded for the different activities they took.</w:t>
      </w:r>
    </w:p>
    <w:p w14:paraId="2B62FBA4" w14:textId="77777777" w:rsidR="00BA5EA9" w:rsidRDefault="00BA5EA9" w:rsidP="00104F1E"/>
    <w:p w14:paraId="68AE0539" w14:textId="7DAF7D3A" w:rsidR="00BA5EA9" w:rsidRDefault="00104F1E" w:rsidP="00BA5EA9">
      <w:pPr>
        <w:spacing w:line="360" w:lineRule="auto"/>
        <w:rPr>
          <w:u w:val="single"/>
        </w:rPr>
      </w:pPr>
      <w:r>
        <w:t xml:space="preserve">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  <w:r w:rsidR="00BA5EA9">
        <w:rPr>
          <w:u w:val="single"/>
        </w:rPr>
        <w:softHyphen/>
      </w:r>
    </w:p>
    <w:p w14:paraId="515A04E6" w14:textId="770B5C0E" w:rsidR="00104F1E" w:rsidRDefault="00104F1E" w:rsidP="00BA5EA9">
      <w:pPr>
        <w:spacing w:line="360" w:lineRule="auto"/>
        <w:rPr>
          <w:u w:val="single"/>
        </w:rPr>
      </w:pPr>
      <w:r>
        <w:t xml:space="preserve">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7D53A5" w14:textId="2CFE8F99" w:rsidR="00104F1E" w:rsidRDefault="00104F1E" w:rsidP="00BA5EA9">
      <w:pPr>
        <w:spacing w:line="360" w:lineRule="auto"/>
        <w:rPr>
          <w:u w:val="single"/>
        </w:rPr>
      </w:pPr>
      <w:r>
        <w:t>Control variables: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FEC533" w14:textId="3976C5A9" w:rsidR="00104F1E" w:rsidRDefault="00104F1E" w:rsidP="00BA5EA9">
      <w:pPr>
        <w:spacing w:line="360" w:lineRule="auto"/>
        <w:rPr>
          <w:u w:val="single"/>
        </w:rPr>
      </w:pPr>
      <w:r>
        <w:t xml:space="preserve">Type of 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DFEA5B" w14:textId="68D2D24E" w:rsidR="00104F1E" w:rsidRDefault="00104F1E" w:rsidP="00BA5EA9">
      <w:pPr>
        <w:spacing w:line="360" w:lineRule="auto"/>
        <w:rPr>
          <w:u w:val="single"/>
        </w:rPr>
      </w:pPr>
      <w:r>
        <w:t xml:space="preserve">Graph: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22E5AB5" w14:textId="77777777" w:rsidR="00104F1E" w:rsidRDefault="00104F1E" w:rsidP="00104F1E">
      <w:pPr>
        <w:rPr>
          <w:u w:val="single"/>
        </w:rPr>
      </w:pPr>
    </w:p>
    <w:p w14:paraId="03BD8FE7" w14:textId="5A7180E3" w:rsidR="00BA5EA9" w:rsidRDefault="00104F1E" w:rsidP="00104F1E">
      <w:pPr>
        <w:rPr>
          <w:i/>
        </w:rPr>
      </w:pPr>
      <w:r>
        <w:rPr>
          <w:u w:val="single"/>
        </w:rPr>
        <w:t xml:space="preserve">Case study 3 – </w:t>
      </w:r>
      <w:r>
        <w:rPr>
          <w:i/>
        </w:rPr>
        <w:t>How far does the spring stretch?</w:t>
      </w:r>
    </w:p>
    <w:p w14:paraId="5CC63445" w14:textId="29472D0A" w:rsidR="00104F1E" w:rsidRDefault="00104F1E" w:rsidP="00104F1E">
      <w:r>
        <w:t>The aim of this experiment is to find how far different masses stretch a spring. A spring was hung from a clamp stand, and its length end to end measured. A 10g mass was then added and the length of the spring measured and recorded. This was repeated adding 10g between 0g and 100g.</w:t>
      </w:r>
    </w:p>
    <w:p w14:paraId="2A97B3E6" w14:textId="77777777" w:rsidR="00BA5EA9" w:rsidRDefault="00BA5EA9" w:rsidP="00104F1E"/>
    <w:p w14:paraId="3AD01428" w14:textId="14CEC776" w:rsidR="00104F1E" w:rsidRDefault="00104F1E" w:rsidP="00BA5EA9">
      <w:pPr>
        <w:spacing w:line="360" w:lineRule="auto"/>
        <w:rPr>
          <w:u w:val="single"/>
        </w:rPr>
      </w:pPr>
      <w:r>
        <w:t xml:space="preserve">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A21B3F" w14:textId="5BC6B668" w:rsidR="00104F1E" w:rsidRDefault="00104F1E" w:rsidP="00BA5EA9">
      <w:pPr>
        <w:spacing w:line="360" w:lineRule="auto"/>
        <w:rPr>
          <w:u w:val="single"/>
        </w:rPr>
      </w:pPr>
      <w:r>
        <w:t xml:space="preserve">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4FC1C1F" w14:textId="7150AAFD" w:rsidR="00104F1E" w:rsidRDefault="00104F1E" w:rsidP="00BA5EA9">
      <w:pPr>
        <w:spacing w:line="360" w:lineRule="auto"/>
        <w:rPr>
          <w:u w:val="single"/>
        </w:rPr>
      </w:pPr>
      <w:r>
        <w:t>Control variables: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6CFC21C" w14:textId="67154700" w:rsidR="00104F1E" w:rsidRDefault="00104F1E" w:rsidP="00BA5EA9">
      <w:pPr>
        <w:spacing w:line="360" w:lineRule="auto"/>
        <w:rPr>
          <w:u w:val="single"/>
        </w:rPr>
      </w:pPr>
      <w:r>
        <w:t xml:space="preserve">Type of 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10D276" w14:textId="18DD3B2D" w:rsidR="00104F1E" w:rsidRPr="00BA5EA9" w:rsidRDefault="00104F1E" w:rsidP="00BA5EA9">
      <w:pPr>
        <w:spacing w:line="360" w:lineRule="auto"/>
        <w:rPr>
          <w:u w:val="single"/>
        </w:rPr>
      </w:pPr>
      <w:r>
        <w:t xml:space="preserve">Graph: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EEA5844" w14:textId="77777777" w:rsidR="00BA5EA9" w:rsidRDefault="00BA5EA9" w:rsidP="00104F1E">
      <w:pPr>
        <w:rPr>
          <w:u w:val="single"/>
        </w:rPr>
      </w:pPr>
    </w:p>
    <w:p w14:paraId="32F733D1" w14:textId="4F48D330" w:rsidR="00BA5EA9" w:rsidRPr="00BA5EA9" w:rsidRDefault="00104F1E" w:rsidP="00104F1E">
      <w:pPr>
        <w:rPr>
          <w:i/>
        </w:rPr>
      </w:pPr>
      <w:r>
        <w:rPr>
          <w:u w:val="single"/>
        </w:rPr>
        <w:t xml:space="preserve">Case study 4 - </w:t>
      </w:r>
      <w:r>
        <w:t xml:space="preserve"> </w:t>
      </w:r>
      <w:r>
        <w:rPr>
          <w:i/>
        </w:rPr>
        <w:t>What is the best design for a turbine?</w:t>
      </w:r>
    </w:p>
    <w:p w14:paraId="17771B5B" w14:textId="508BAE91" w:rsidR="00104F1E" w:rsidRDefault="00104F1E" w:rsidP="00104F1E">
      <w:r>
        <w:t>A wind turbine is connected to a voltmeter and is placed 1.0 m from a desk fan. The potential difference produced for different number of blades attached to the turbine is measured. The aim is to see what design produces the largest potential difference.</w:t>
      </w:r>
    </w:p>
    <w:p w14:paraId="19B4E21F" w14:textId="77777777" w:rsidR="00BA5EA9" w:rsidRDefault="00BA5EA9" w:rsidP="00104F1E"/>
    <w:p w14:paraId="4F6132DF" w14:textId="5B6B4E12" w:rsidR="00104F1E" w:rsidRDefault="00104F1E" w:rsidP="00BA5EA9">
      <w:pPr>
        <w:spacing w:line="360" w:lineRule="auto"/>
        <w:rPr>
          <w:u w:val="single"/>
        </w:rPr>
      </w:pPr>
      <w:r>
        <w:t xml:space="preserve">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EE9736B" w14:textId="3E9F000D" w:rsidR="00104F1E" w:rsidRDefault="00104F1E" w:rsidP="00BA5EA9">
      <w:pPr>
        <w:spacing w:line="360" w:lineRule="auto"/>
        <w:rPr>
          <w:u w:val="single"/>
        </w:rPr>
      </w:pPr>
      <w:r>
        <w:t xml:space="preserve">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FDCAFB" w14:textId="74D1C1B2" w:rsidR="00104F1E" w:rsidRDefault="00104F1E" w:rsidP="00BA5EA9">
      <w:pPr>
        <w:spacing w:line="360" w:lineRule="auto"/>
        <w:rPr>
          <w:u w:val="single"/>
        </w:rPr>
      </w:pPr>
      <w:r>
        <w:t>Control variables: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F60C35E" w14:textId="2E00B4BD" w:rsidR="00104F1E" w:rsidRDefault="00104F1E" w:rsidP="00BA5EA9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E33D239" w14:textId="02902CE3" w:rsidR="00104F1E" w:rsidRDefault="00104F1E" w:rsidP="00BA5EA9">
      <w:pPr>
        <w:spacing w:line="360" w:lineRule="auto"/>
        <w:rPr>
          <w:u w:val="single"/>
        </w:rPr>
      </w:pPr>
      <w:r>
        <w:t xml:space="preserve">Type of independent variable: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514D642" w14:textId="31108117" w:rsidR="00104F1E" w:rsidRDefault="00104F1E" w:rsidP="00BA5EA9">
      <w:pPr>
        <w:spacing w:line="360" w:lineRule="auto"/>
        <w:rPr>
          <w:u w:val="single"/>
        </w:rPr>
      </w:pPr>
      <w:r>
        <w:t xml:space="preserve">Graph: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716A96B" w14:textId="1C892027" w:rsidR="00BA5EA9" w:rsidRDefault="00BA5EA9">
      <w:pPr>
        <w:rPr>
          <w:bCs/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</w:rPr>
        <w:br w:type="page"/>
      </w:r>
    </w:p>
    <w:p w14:paraId="53A3298B" w14:textId="77777777" w:rsidR="00D917F4" w:rsidRDefault="00D917F4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tbl>
      <w:tblPr>
        <w:tblW w:w="8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9"/>
        <w:gridCol w:w="7652"/>
      </w:tblGrid>
      <w:tr w:rsidR="00464406" w14:paraId="138B30B4" w14:textId="77777777" w:rsidTr="00464406">
        <w:trPr>
          <w:trHeight w:val="236"/>
        </w:trPr>
        <w:tc>
          <w:tcPr>
            <w:tcW w:w="13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F8DFBED" w14:textId="77777777" w:rsidR="00464406" w:rsidRDefault="00464406" w:rsidP="00CE7049">
            <w:pPr>
              <w:jc w:val="center"/>
            </w:pPr>
            <w:r>
              <w:t>AS Physics</w:t>
            </w:r>
          </w:p>
        </w:tc>
        <w:tc>
          <w:tcPr>
            <w:tcW w:w="765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067388" w14:textId="32EA1056" w:rsidR="00464406" w:rsidRPr="00464406" w:rsidRDefault="00464406" w:rsidP="00464406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464406">
              <w:rPr>
                <w:b/>
                <w:bCs/>
                <w:color w:val="FF0000"/>
                <w:sz w:val="32"/>
                <w:szCs w:val="32"/>
              </w:rPr>
              <w:t>Tasks 1 and 2 Solutions</w:t>
            </w:r>
          </w:p>
        </w:tc>
      </w:tr>
      <w:tr w:rsidR="00464406" w14:paraId="0AAB2671" w14:textId="77777777" w:rsidTr="00464406">
        <w:trPr>
          <w:trHeight w:val="277"/>
        </w:trPr>
        <w:tc>
          <w:tcPr>
            <w:tcW w:w="13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DD82C73" w14:textId="77777777" w:rsidR="00464406" w:rsidRDefault="00464406" w:rsidP="00CE7049">
            <w:pPr>
              <w:jc w:val="center"/>
            </w:pPr>
            <w:r>
              <w:t>Skills</w:t>
            </w:r>
          </w:p>
        </w:tc>
        <w:tc>
          <w:tcPr>
            <w:tcW w:w="765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92E276C" w14:textId="77777777" w:rsidR="00464406" w:rsidRDefault="00464406" w:rsidP="00CE7049">
            <w:pPr>
              <w:widowControl w:val="0"/>
            </w:pPr>
          </w:p>
        </w:tc>
      </w:tr>
    </w:tbl>
    <w:p w14:paraId="19AA265A" w14:textId="77777777" w:rsidR="00464406" w:rsidRDefault="00464406">
      <w:pPr>
        <w:tabs>
          <w:tab w:val="left" w:pos="2700"/>
        </w:tabs>
        <w:spacing w:before="287"/>
        <w:rPr>
          <w:bCs/>
          <w:color w:val="000000"/>
          <w:sz w:val="23"/>
          <w:szCs w:val="23"/>
        </w:rPr>
      </w:pPr>
    </w:p>
    <w:p w14:paraId="408B8D31" w14:textId="15DB48E4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  <w:lang w:val="en-GB"/>
        </w:rPr>
      </w:pPr>
      <w:r w:rsidRPr="00464406">
        <w:rPr>
          <w:rFonts w:ascii="Calibri" w:eastAsia="Calibri" w:hAnsi="Calibri" w:cs="Calibri"/>
          <w:b/>
          <w:bCs/>
          <w:sz w:val="28"/>
          <w:szCs w:val="28"/>
          <w:u w:val="single"/>
          <w:lang w:val="en-GB"/>
        </w:rPr>
        <w:t>Task 1</w:t>
      </w:r>
    </w:p>
    <w:p w14:paraId="44B46F49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464406">
        <w:rPr>
          <w:rFonts w:ascii="Calibri" w:eastAsia="Calibri" w:hAnsi="Calibri" w:cs="Calibri"/>
          <w:sz w:val="22"/>
          <w:szCs w:val="22"/>
          <w:lang w:val="en-GB"/>
        </w:rPr>
        <w:t>R = V/I</w:t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ab/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ab/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ab/>
        <w:t xml:space="preserve">t = Q/I           </w:t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ab/>
      </w:r>
      <w:proofErr w:type="gramStart"/>
      <w:r w:rsidRPr="00464406">
        <w:rPr>
          <w:rFonts w:ascii="Calibri" w:eastAsia="Calibri" w:hAnsi="Calibri" w:cs="Calibri"/>
          <w:sz w:val="22"/>
          <w:szCs w:val="22"/>
          <w:lang w:val="en-GB"/>
        </w:rPr>
        <w:tab/>
        <w:t xml:space="preserve">  A</w:t>
      </w:r>
      <w:proofErr w:type="gramEnd"/>
      <w:r w:rsidRPr="00464406">
        <w:rPr>
          <w:rFonts w:ascii="Calibri" w:eastAsia="Calibri" w:hAnsi="Calibri" w:cs="Calibri"/>
          <w:sz w:val="22"/>
          <w:szCs w:val="22"/>
          <w:lang w:val="en-GB"/>
        </w:rPr>
        <w:t xml:space="preserve"> = </w:t>
      </w:r>
      <w:proofErr w:type="spellStart"/>
      <w:r w:rsidRPr="00464406">
        <w:rPr>
          <w:rFonts w:ascii="Calibri" w:eastAsia="Calibri" w:hAnsi="Calibri" w:cs="Calibri"/>
          <w:sz w:val="22"/>
          <w:szCs w:val="22"/>
          <w:lang w:val="en-GB"/>
        </w:rPr>
        <w:t>ρL</w:t>
      </w:r>
      <w:proofErr w:type="spellEnd"/>
      <w:r w:rsidRPr="00464406">
        <w:rPr>
          <w:rFonts w:ascii="Calibri" w:eastAsia="Calibri" w:hAnsi="Calibri" w:cs="Calibri"/>
          <w:sz w:val="22"/>
          <w:szCs w:val="22"/>
          <w:lang w:val="en-GB"/>
        </w:rPr>
        <w:t>/A</w:t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ab/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ab/>
        <w:t>r = (ε-V)/I</w:t>
      </w:r>
    </w:p>
    <w:p w14:paraId="591E1F3B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sz w:val="22"/>
          <w:szCs w:val="22"/>
          <w:lang w:val="es-VE"/>
        </w:rPr>
      </w:pPr>
      <w:r w:rsidRPr="00464406">
        <w:rPr>
          <w:rFonts w:ascii="Calibri" w:eastAsia="Calibri" w:hAnsi="Calibri" w:cs="Calibri"/>
          <w:sz w:val="22"/>
          <w:szCs w:val="22"/>
          <w:lang w:val="es-VE"/>
        </w:rPr>
        <w:t>u = 2s/t - v</w:t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ab/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ab/>
        <w:t>f</w:t>
      </w:r>
      <w:proofErr w:type="gramStart"/>
      <w:r w:rsidRPr="00464406">
        <w:rPr>
          <w:rFonts w:ascii="Calibri" w:eastAsia="Calibri" w:hAnsi="Calibri" w:cs="Calibri"/>
          <w:sz w:val="22"/>
          <w:szCs w:val="22"/>
          <w:lang w:val="es-VE"/>
        </w:rPr>
        <w:t xml:space="preserve">=( </w:t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>Φ</w:t>
      </w:r>
      <w:proofErr w:type="gramEnd"/>
      <w:r w:rsidRPr="00464406">
        <w:rPr>
          <w:rFonts w:ascii="Calibri" w:eastAsia="Calibri" w:hAnsi="Calibri" w:cs="Calibri"/>
          <w:sz w:val="22"/>
          <w:szCs w:val="22"/>
          <w:lang w:val="es-VE"/>
        </w:rPr>
        <w:t xml:space="preserve"> + E</w:t>
      </w:r>
      <w:r w:rsidRPr="00464406">
        <w:rPr>
          <w:rFonts w:ascii="Calibri" w:eastAsia="Calibri" w:hAnsi="Calibri" w:cs="Calibri"/>
          <w:sz w:val="22"/>
          <w:szCs w:val="22"/>
          <w:vertAlign w:val="subscript"/>
          <w:lang w:val="es-VE"/>
        </w:rPr>
        <w:t>K</w:t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>)/h</w:t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ab/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ab/>
        <w:t>g= E</w:t>
      </w:r>
      <w:r w:rsidRPr="00464406">
        <w:rPr>
          <w:rFonts w:ascii="Calibri" w:eastAsia="Calibri" w:hAnsi="Calibri" w:cs="Calibri"/>
          <w:sz w:val="22"/>
          <w:szCs w:val="22"/>
          <w:vertAlign w:val="subscript"/>
          <w:lang w:val="es-VE"/>
        </w:rPr>
        <w:t>P,</w:t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 xml:space="preserve">/ </w:t>
      </w:r>
      <w:proofErr w:type="spellStart"/>
      <w:r w:rsidRPr="00464406">
        <w:rPr>
          <w:rFonts w:ascii="Calibri" w:eastAsia="Calibri" w:hAnsi="Calibri" w:cs="Calibri"/>
          <w:sz w:val="22"/>
          <w:szCs w:val="22"/>
          <w:lang w:val="es-VE"/>
        </w:rPr>
        <w:t>mh</w:t>
      </w:r>
      <w:proofErr w:type="spellEnd"/>
      <w:r w:rsidRPr="00464406">
        <w:rPr>
          <w:rFonts w:ascii="Calibri" w:eastAsia="Calibri" w:hAnsi="Calibri" w:cs="Calibri"/>
          <w:sz w:val="22"/>
          <w:szCs w:val="22"/>
          <w:lang w:val="es-VE"/>
        </w:rPr>
        <w:tab/>
      </w:r>
      <w:r w:rsidRPr="00464406">
        <w:rPr>
          <w:rFonts w:ascii="Calibri" w:eastAsia="Calibri" w:hAnsi="Calibri" w:cs="Calibri"/>
          <w:sz w:val="22"/>
          <w:szCs w:val="22"/>
          <w:lang w:val="es-VE"/>
        </w:rPr>
        <w:tab/>
        <w:t>F= 2E/e</w:t>
      </w:r>
    </w:p>
    <w:p w14:paraId="73A100DC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  <w:r w:rsidRPr="00464406">
        <w:rPr>
          <w:rFonts w:ascii="Calibri" w:eastAsia="Calibri" w:hAnsi="Calibri" w:cs="Calibri"/>
          <w:sz w:val="22"/>
          <w:szCs w:val="22"/>
          <w:lang w:val="en-GB"/>
        </w:rPr>
        <w:t xml:space="preserve">u= </w:t>
      </w:r>
      <w:proofErr w:type="gramStart"/>
      <w:r w:rsidRPr="00464406">
        <w:rPr>
          <w:rFonts w:ascii="Calibri" w:eastAsia="Calibri" w:hAnsi="Calibri" w:cs="Calibri"/>
          <w:sz w:val="22"/>
          <w:szCs w:val="22"/>
          <w:lang w:val="en-GB"/>
        </w:rPr>
        <w:t>√( v</w:t>
      </w:r>
      <w:proofErr w:type="gramEnd"/>
      <w:r w:rsidRPr="00464406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2</w:t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>-2as)                     m = T</w:t>
      </w:r>
      <w:r w:rsidRPr="00464406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2</w:t>
      </w:r>
      <w:r w:rsidRPr="00464406">
        <w:rPr>
          <w:rFonts w:ascii="Calibri" w:eastAsia="Calibri" w:hAnsi="Calibri" w:cs="Calibri"/>
          <w:sz w:val="22"/>
          <w:szCs w:val="22"/>
          <w:lang w:val="en-GB"/>
        </w:rPr>
        <w:t xml:space="preserve"> k/ 4π</w:t>
      </w:r>
      <w:r w:rsidRPr="00464406">
        <w:rPr>
          <w:rFonts w:ascii="Calibri" w:eastAsia="Calibri" w:hAnsi="Calibri" w:cs="Calibri"/>
          <w:sz w:val="22"/>
          <w:szCs w:val="22"/>
          <w:vertAlign w:val="superscript"/>
          <w:lang w:val="en-GB"/>
        </w:rPr>
        <w:t>2</w:t>
      </w:r>
    </w:p>
    <w:p w14:paraId="02AADD61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GB"/>
        </w:rPr>
      </w:pPr>
    </w:p>
    <w:p w14:paraId="6FFB839D" w14:textId="79C69FB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  <w:lang w:val="en-GB"/>
        </w:rPr>
      </w:pPr>
      <w:r w:rsidRPr="00464406">
        <w:rPr>
          <w:rFonts w:ascii="Calibri" w:eastAsia="Calibri" w:hAnsi="Calibri" w:cs="Calibri"/>
          <w:b/>
          <w:bCs/>
          <w:sz w:val="28"/>
          <w:szCs w:val="28"/>
          <w:u w:val="single"/>
          <w:lang w:val="en-GB"/>
        </w:rPr>
        <w:t>Task 2</w:t>
      </w:r>
    </w:p>
    <w:p w14:paraId="1EF512C7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u w:val="single"/>
          <w:lang w:val="en-GB"/>
        </w:rPr>
        <w:t>Case study 1</w:t>
      </w:r>
      <w:r w:rsidRPr="00464406">
        <w:rPr>
          <w:rFonts w:ascii="Calibri" w:eastAsia="Calibri" w:hAnsi="Calibri" w:cs="Calibri"/>
          <w:lang w:val="en-GB"/>
        </w:rPr>
        <w:t xml:space="preserve"> </w:t>
      </w:r>
    </w:p>
    <w:p w14:paraId="3ADE26B3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 xml:space="preserve">IV Mass of sphere          </w:t>
      </w:r>
      <w:proofErr w:type="gramStart"/>
      <w:r w:rsidRPr="00464406">
        <w:rPr>
          <w:rFonts w:ascii="Calibri" w:eastAsia="Calibri" w:hAnsi="Calibri" w:cs="Calibri"/>
          <w:lang w:val="en-GB"/>
        </w:rPr>
        <w:t>DV  time</w:t>
      </w:r>
      <w:proofErr w:type="gramEnd"/>
      <w:r w:rsidRPr="00464406">
        <w:rPr>
          <w:rFonts w:ascii="Calibri" w:eastAsia="Calibri" w:hAnsi="Calibri" w:cs="Calibri"/>
          <w:lang w:val="en-GB"/>
        </w:rPr>
        <w:t xml:space="preserve"> to fall a set distance       CV drop distance, diameter of sphere</w:t>
      </w:r>
    </w:p>
    <w:p w14:paraId="777F62A9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>IV continuous                 graph - line graph</w:t>
      </w:r>
    </w:p>
    <w:p w14:paraId="6CF8F217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u w:val="single"/>
          <w:lang w:val="en-GB"/>
        </w:rPr>
        <w:t>Case Study 2</w:t>
      </w:r>
    </w:p>
    <w:p w14:paraId="256C5092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 xml:space="preserve">IV types of activities      DV number of children           </w:t>
      </w:r>
      <w:proofErr w:type="gramStart"/>
      <w:r w:rsidRPr="00464406">
        <w:rPr>
          <w:rFonts w:ascii="Calibri" w:eastAsia="Calibri" w:hAnsi="Calibri" w:cs="Calibri"/>
          <w:lang w:val="en-GB"/>
        </w:rPr>
        <w:t>CV  time</w:t>
      </w:r>
      <w:proofErr w:type="gramEnd"/>
      <w:r w:rsidRPr="00464406">
        <w:rPr>
          <w:rFonts w:ascii="Calibri" w:eastAsia="Calibri" w:hAnsi="Calibri" w:cs="Calibri"/>
          <w:lang w:val="en-GB"/>
        </w:rPr>
        <w:t xml:space="preserve"> of day and day of the week</w:t>
      </w:r>
    </w:p>
    <w:p w14:paraId="475BC063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>IV categoric / discrete       graph bar chart</w:t>
      </w:r>
    </w:p>
    <w:p w14:paraId="25F07D85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</w:p>
    <w:p w14:paraId="160C0BD8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u w:val="single"/>
          <w:lang w:val="en-GB"/>
        </w:rPr>
        <w:t>Case study 3</w:t>
      </w:r>
    </w:p>
    <w:p w14:paraId="672F1D9B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proofErr w:type="gramStart"/>
      <w:r w:rsidRPr="00464406">
        <w:rPr>
          <w:rFonts w:ascii="Calibri" w:eastAsia="Calibri" w:hAnsi="Calibri" w:cs="Calibri"/>
          <w:lang w:val="en-GB"/>
        </w:rPr>
        <w:t>IV  Value</w:t>
      </w:r>
      <w:proofErr w:type="gramEnd"/>
      <w:r w:rsidRPr="00464406">
        <w:rPr>
          <w:rFonts w:ascii="Calibri" w:eastAsia="Calibri" w:hAnsi="Calibri" w:cs="Calibri"/>
          <w:lang w:val="en-GB"/>
        </w:rPr>
        <w:t xml:space="preserve"> of mass (g)          DV  length of spring        CV same spring, spring stationary when measured</w:t>
      </w:r>
    </w:p>
    <w:p w14:paraId="158FAFBC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>IV continuous            graph line</w:t>
      </w:r>
    </w:p>
    <w:p w14:paraId="44556C67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u w:val="single"/>
          <w:lang w:val="en-GB"/>
        </w:rPr>
      </w:pPr>
      <w:r w:rsidRPr="00464406">
        <w:rPr>
          <w:rFonts w:ascii="Calibri" w:eastAsia="Calibri" w:hAnsi="Calibri" w:cs="Calibri"/>
          <w:u w:val="single"/>
          <w:lang w:val="en-GB"/>
        </w:rPr>
        <w:t>Case study 4</w:t>
      </w:r>
    </w:p>
    <w:p w14:paraId="1C2C9299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 xml:space="preserve">IV number of blades        </w:t>
      </w:r>
      <w:proofErr w:type="gramStart"/>
      <w:r w:rsidRPr="00464406">
        <w:rPr>
          <w:rFonts w:ascii="Calibri" w:eastAsia="Calibri" w:hAnsi="Calibri" w:cs="Calibri"/>
          <w:lang w:val="en-GB"/>
        </w:rPr>
        <w:t>DV  output</w:t>
      </w:r>
      <w:proofErr w:type="gramEnd"/>
      <w:r w:rsidRPr="00464406">
        <w:rPr>
          <w:rFonts w:ascii="Calibri" w:eastAsia="Calibri" w:hAnsi="Calibri" w:cs="Calibri"/>
          <w:lang w:val="en-GB"/>
        </w:rPr>
        <w:t xml:space="preserve"> potential difference       </w:t>
      </w:r>
    </w:p>
    <w:p w14:paraId="7500AFA0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 xml:space="preserve">CV same </w:t>
      </w:r>
      <w:proofErr w:type="spellStart"/>
      <w:r w:rsidRPr="00464406">
        <w:rPr>
          <w:rFonts w:ascii="Calibri" w:eastAsia="Calibri" w:hAnsi="Calibri" w:cs="Calibri"/>
          <w:lang w:val="en-GB"/>
        </w:rPr>
        <w:t>dist</w:t>
      </w:r>
      <w:proofErr w:type="spellEnd"/>
      <w:r w:rsidRPr="00464406">
        <w:rPr>
          <w:rFonts w:ascii="Calibri" w:eastAsia="Calibri" w:hAnsi="Calibri" w:cs="Calibri"/>
          <w:lang w:val="en-GB"/>
        </w:rPr>
        <w:t xml:space="preserve"> from fan, constant fan output, same blade design</w:t>
      </w:r>
    </w:p>
    <w:p w14:paraId="365E883C" w14:textId="77777777" w:rsidR="00464406" w:rsidRPr="00464406" w:rsidRDefault="00464406" w:rsidP="00464406">
      <w:pPr>
        <w:spacing w:after="200" w:line="276" w:lineRule="auto"/>
        <w:rPr>
          <w:rFonts w:ascii="Calibri" w:eastAsia="Calibri" w:hAnsi="Calibri" w:cs="Calibri"/>
          <w:lang w:val="en-GB"/>
        </w:rPr>
      </w:pPr>
      <w:r w:rsidRPr="00464406">
        <w:rPr>
          <w:rFonts w:ascii="Calibri" w:eastAsia="Calibri" w:hAnsi="Calibri" w:cs="Calibri"/>
          <w:lang w:val="en-GB"/>
        </w:rPr>
        <w:t>IV discrete       graph bar chart</w:t>
      </w:r>
    </w:p>
    <w:p w14:paraId="32B7FDEE" w14:textId="579566DB" w:rsidR="00951E58" w:rsidRPr="00464406" w:rsidRDefault="00951E58">
      <w:pPr>
        <w:tabs>
          <w:tab w:val="left" w:pos="2700"/>
        </w:tabs>
        <w:spacing w:before="287"/>
        <w:rPr>
          <w:bCs/>
          <w:color w:val="000000"/>
        </w:rPr>
      </w:pPr>
    </w:p>
    <w:p w14:paraId="1997BFC5" w14:textId="6DA4A4BB" w:rsidR="00951E58" w:rsidRPr="00464406" w:rsidRDefault="00951E58">
      <w:pPr>
        <w:tabs>
          <w:tab w:val="left" w:pos="2700"/>
        </w:tabs>
        <w:spacing w:before="287"/>
        <w:rPr>
          <w:bCs/>
          <w:color w:val="000000"/>
        </w:rPr>
      </w:pPr>
    </w:p>
    <w:p w14:paraId="77DE0155" w14:textId="31920D7D" w:rsidR="0023351F" w:rsidRPr="00BA5EA9" w:rsidRDefault="0023351F" w:rsidP="00BA5EA9">
      <w:pPr>
        <w:spacing w:after="195" w:line="360" w:lineRule="auto"/>
        <w:rPr>
          <w:rFonts w:ascii="Arial" w:eastAsia="Times New Roman" w:hAnsi="Arial" w:cs="Arial"/>
          <w:b/>
          <w:sz w:val="22"/>
          <w:szCs w:val="22"/>
          <w:lang w:val="en"/>
        </w:rPr>
      </w:pPr>
    </w:p>
    <w:sectPr w:rsidR="0023351F" w:rsidRPr="00BA5EA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440" w:right="821" w:bottom="1440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CA7DF" w14:textId="77777777" w:rsidR="00FB3D7A" w:rsidRDefault="00FB3D7A">
      <w:r>
        <w:separator/>
      </w:r>
    </w:p>
  </w:endnote>
  <w:endnote w:type="continuationSeparator" w:id="0">
    <w:p w14:paraId="7D484FCF" w14:textId="77777777" w:rsidR="00FB3D7A" w:rsidRDefault="00FB3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A6380" w14:textId="77777777" w:rsidR="0023351F" w:rsidRDefault="002335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EB0EA" w14:textId="77777777" w:rsidR="0023351F" w:rsidRDefault="009331AF">
    <w:pPr>
      <w:pStyle w:val="Footer"/>
      <w:jc w:val="both"/>
      <w:rPr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E2114B1" wp14:editId="1623AEEF">
          <wp:simplePos x="0" y="0"/>
          <wp:positionH relativeFrom="column">
            <wp:posOffset>-789940</wp:posOffset>
          </wp:positionH>
          <wp:positionV relativeFrom="paragraph">
            <wp:posOffset>-170180</wp:posOffset>
          </wp:positionV>
          <wp:extent cx="7654556" cy="978459"/>
          <wp:effectExtent l="0" t="0" r="0" b="127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556" cy="9784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/>
      </w:rPr>
      <w:tab/>
    </w:r>
    <w:r>
      <w:rPr>
        <w:lang w:val="en-GB"/>
      </w:rPr>
      <w:tab/>
    </w:r>
  </w:p>
  <w:p w14:paraId="1275F30D" w14:textId="77777777" w:rsidR="0023351F" w:rsidRDefault="0023351F">
    <w:pPr>
      <w:pStyle w:val="Footer"/>
      <w:jc w:val="righ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1A587" w14:textId="77777777" w:rsidR="0023351F" w:rsidRDefault="002335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49697" w14:textId="77777777" w:rsidR="00FB3D7A" w:rsidRDefault="00FB3D7A">
      <w:r>
        <w:separator/>
      </w:r>
    </w:p>
  </w:footnote>
  <w:footnote w:type="continuationSeparator" w:id="0">
    <w:p w14:paraId="31470009" w14:textId="77777777" w:rsidR="00FB3D7A" w:rsidRDefault="00FB3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C65C" w14:textId="77777777" w:rsidR="0023351F" w:rsidRDefault="00233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C8D26" w14:textId="77777777" w:rsidR="0023351F" w:rsidRDefault="009331AF">
    <w:pPr>
      <w:pStyle w:val="Header"/>
      <w:ind w:left="1440"/>
      <w:jc w:val="right"/>
    </w:pPr>
    <w:r>
      <w:rPr>
        <w:noProof/>
        <w:lang w:val="en-GB" w:eastAsia="en-GB"/>
      </w:rPr>
      <w:drawing>
        <wp:inline distT="0" distB="0" distL="0" distR="0" wp14:anchorId="17E116E2" wp14:editId="3137A0D0">
          <wp:extent cx="2324100" cy="62869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c_logo_fin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608" b="40264"/>
                  <a:stretch/>
                </pic:blipFill>
                <pic:spPr bwMode="auto">
                  <a:xfrm>
                    <a:off x="0" y="0"/>
                    <a:ext cx="2458633" cy="6650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3F0AD" w14:textId="77777777" w:rsidR="0023351F" w:rsidRDefault="002335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2F55"/>
    <w:multiLevelType w:val="hybridMultilevel"/>
    <w:tmpl w:val="7C287D06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B5CC0"/>
    <w:multiLevelType w:val="hybridMultilevel"/>
    <w:tmpl w:val="150A8B80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DA3FCF"/>
    <w:multiLevelType w:val="hybridMultilevel"/>
    <w:tmpl w:val="2BEC8450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1F"/>
    <w:rsid w:val="00030712"/>
    <w:rsid w:val="00104F1E"/>
    <w:rsid w:val="0023351F"/>
    <w:rsid w:val="002E6C4A"/>
    <w:rsid w:val="003204D6"/>
    <w:rsid w:val="00464406"/>
    <w:rsid w:val="006A2312"/>
    <w:rsid w:val="008F03F6"/>
    <w:rsid w:val="009331AF"/>
    <w:rsid w:val="00951E58"/>
    <w:rsid w:val="00B56031"/>
    <w:rsid w:val="00BA5EA9"/>
    <w:rsid w:val="00D917F4"/>
    <w:rsid w:val="00FB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691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D917F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0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pacedge.academy/course/view.php?id=51" TargetMode="External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60A58-5C46-4EAA-9D54-2A4557AEA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UTC Leeds General A4 Template</vt:lpstr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UTC Leeds General A4 Template</dc:title>
  <dc:subject/>
  <dc:creator>Fraser Croft</dc:creator>
  <cp:keywords>A4 Template</cp:keywords>
  <dc:description/>
  <cp:lastModifiedBy>Gemma Wright</cp:lastModifiedBy>
  <cp:revision>3</cp:revision>
  <cp:lastPrinted>2016-11-08T16:07:00Z</cp:lastPrinted>
  <dcterms:created xsi:type="dcterms:W3CDTF">2020-05-29T09:42:00Z</dcterms:created>
  <dcterms:modified xsi:type="dcterms:W3CDTF">2020-05-31T16:20:00Z</dcterms:modified>
</cp:coreProperties>
</file>